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914F" w14:textId="77777777" w:rsidR="00F62685" w:rsidRDefault="00F62685" w:rsidP="00F62685">
      <w:pPr>
        <w:jc w:val="center"/>
      </w:pPr>
    </w:p>
    <w:p w14:paraId="13A754D9" w14:textId="77777777" w:rsidR="00F62685" w:rsidRDefault="00F62685" w:rsidP="00F62685">
      <w:pPr>
        <w:jc w:val="center"/>
      </w:pPr>
    </w:p>
    <w:p w14:paraId="156ED7CF" w14:textId="77777777" w:rsidR="00F62685" w:rsidRDefault="00F62685" w:rsidP="00F62685">
      <w:pPr>
        <w:jc w:val="center"/>
      </w:pPr>
      <w:r w:rsidRPr="004A2004">
        <w:rPr>
          <w:noProof/>
        </w:rPr>
        <w:drawing>
          <wp:inline distT="0" distB="0" distL="0" distR="0" wp14:anchorId="1D93A5CF" wp14:editId="444CBD28">
            <wp:extent cx="5865140" cy="281409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5911151" cy="2836174"/>
                    </a:xfrm>
                    <a:prstGeom prst="rect">
                      <a:avLst/>
                    </a:prstGeom>
                    <a:ln>
                      <a:noFill/>
                      <a:prstDash/>
                    </a:ln>
                  </pic:spPr>
                </pic:pic>
              </a:graphicData>
            </a:graphic>
          </wp:inline>
        </w:drawing>
      </w:r>
    </w:p>
    <w:p w14:paraId="5859E4E8" w14:textId="77777777" w:rsidR="00F62685" w:rsidRDefault="00F62685" w:rsidP="00F62685"/>
    <w:p w14:paraId="0BAF87C7" w14:textId="77777777" w:rsidR="00F62685" w:rsidRDefault="00F62685" w:rsidP="00F62685">
      <w:pPr>
        <w:jc w:val="center"/>
        <w:rPr>
          <w:rFonts w:ascii="Times New Roman" w:hAnsi="Times New Roman" w:cs="Times New Roman"/>
          <w:b/>
          <w:sz w:val="56"/>
          <w:szCs w:val="56"/>
        </w:rPr>
      </w:pPr>
    </w:p>
    <w:p w14:paraId="67F89B8E" w14:textId="77777777" w:rsidR="00F62685" w:rsidRPr="004A2004" w:rsidRDefault="00F62685" w:rsidP="00F62685">
      <w:pPr>
        <w:jc w:val="center"/>
        <w:rPr>
          <w:rFonts w:ascii="Times New Roman" w:hAnsi="Times New Roman" w:cs="Times New Roman"/>
          <w:b/>
          <w:sz w:val="56"/>
          <w:szCs w:val="56"/>
        </w:rPr>
      </w:pPr>
      <w:r>
        <w:rPr>
          <w:rFonts w:ascii="Times New Roman" w:hAnsi="Times New Roman" w:cs="Times New Roman"/>
          <w:b/>
          <w:sz w:val="56"/>
          <w:szCs w:val="56"/>
        </w:rPr>
        <w:t>By-Laws for the</w:t>
      </w:r>
    </w:p>
    <w:p w14:paraId="4774949D" w14:textId="77777777" w:rsidR="00F62685" w:rsidRDefault="00F62685" w:rsidP="00F62685">
      <w:pPr>
        <w:jc w:val="center"/>
        <w:rPr>
          <w:rFonts w:ascii="Times New Roman" w:hAnsi="Times New Roman" w:cs="Times New Roman"/>
          <w:b/>
          <w:sz w:val="56"/>
          <w:szCs w:val="56"/>
        </w:rPr>
      </w:pPr>
      <w:r>
        <w:rPr>
          <w:rFonts w:ascii="Times New Roman" w:hAnsi="Times New Roman" w:cs="Times New Roman"/>
          <w:b/>
          <w:sz w:val="56"/>
          <w:szCs w:val="56"/>
        </w:rPr>
        <w:t>TASO Rio Grande Valley Softball Chapter</w:t>
      </w:r>
    </w:p>
    <w:p w14:paraId="5E7638CE" w14:textId="77777777" w:rsidR="00F62685" w:rsidRDefault="00F62685" w:rsidP="00F62685">
      <w:pPr>
        <w:jc w:val="center"/>
        <w:rPr>
          <w:rFonts w:ascii="Times New Roman" w:hAnsi="Times New Roman" w:cs="Times New Roman"/>
          <w:b/>
          <w:sz w:val="56"/>
          <w:szCs w:val="56"/>
        </w:rPr>
      </w:pPr>
    </w:p>
    <w:p w14:paraId="786E14A5" w14:textId="77777777" w:rsidR="00F62685" w:rsidRDefault="00F62685" w:rsidP="00F62685">
      <w:pPr>
        <w:jc w:val="center"/>
        <w:rPr>
          <w:rFonts w:ascii="Times New Roman" w:hAnsi="Times New Roman" w:cs="Times New Roman"/>
          <w:b/>
          <w:sz w:val="56"/>
          <w:szCs w:val="56"/>
        </w:rPr>
      </w:pPr>
    </w:p>
    <w:p w14:paraId="321AE7AB" w14:textId="77777777" w:rsidR="00F62685" w:rsidRDefault="00F62685" w:rsidP="00F62685">
      <w:pPr>
        <w:jc w:val="center"/>
        <w:rPr>
          <w:rFonts w:ascii="Times New Roman" w:hAnsi="Times New Roman" w:cs="Times New Roman"/>
          <w:b/>
          <w:sz w:val="20"/>
          <w:szCs w:val="20"/>
        </w:rPr>
      </w:pPr>
    </w:p>
    <w:p w14:paraId="4D3649FC" w14:textId="77777777" w:rsidR="00F62685" w:rsidRDefault="00F62685" w:rsidP="00F62685">
      <w:pPr>
        <w:jc w:val="center"/>
        <w:rPr>
          <w:rFonts w:ascii="Times New Roman" w:hAnsi="Times New Roman" w:cs="Times New Roman"/>
          <w:b/>
          <w:sz w:val="20"/>
          <w:szCs w:val="20"/>
        </w:rPr>
      </w:pPr>
    </w:p>
    <w:p w14:paraId="36C13199" w14:textId="77777777" w:rsidR="006D45B2" w:rsidRDefault="006D45B2" w:rsidP="006D45B2">
      <w:pPr>
        <w:jc w:val="center"/>
        <w:rPr>
          <w:rFonts w:ascii="Times New Roman" w:hAnsi="Times New Roman" w:cs="Times New Roman"/>
          <w:b/>
          <w:sz w:val="20"/>
          <w:szCs w:val="20"/>
        </w:rPr>
        <w:sectPr w:rsidR="006D45B2" w:rsidSect="004A2004">
          <w:footerReference w:type="default" r:id="rId8"/>
          <w:pgSz w:w="12240" w:h="15840"/>
          <w:pgMar w:top="2160" w:right="720" w:bottom="1440" w:left="720" w:header="720" w:footer="720" w:gutter="0"/>
          <w:cols w:space="720"/>
          <w:docGrid w:linePitch="360"/>
        </w:sectPr>
      </w:pPr>
      <w:r>
        <w:rPr>
          <w:rFonts w:ascii="Times New Roman" w:hAnsi="Times New Roman" w:cs="Times New Roman"/>
          <w:b/>
          <w:sz w:val="20"/>
          <w:szCs w:val="20"/>
        </w:rPr>
        <w:t>Includes amendments approved on April</w:t>
      </w:r>
      <w:r w:rsidR="00C77CC3">
        <w:rPr>
          <w:rFonts w:ascii="Times New Roman" w:hAnsi="Times New Roman" w:cs="Times New Roman"/>
          <w:b/>
          <w:sz w:val="20"/>
          <w:szCs w:val="20"/>
        </w:rPr>
        <w:t xml:space="preserve"> </w:t>
      </w:r>
      <w:r w:rsidR="003D5035">
        <w:rPr>
          <w:rFonts w:ascii="Times New Roman" w:hAnsi="Times New Roman" w:cs="Times New Roman"/>
          <w:b/>
          <w:sz w:val="20"/>
          <w:szCs w:val="20"/>
        </w:rPr>
        <w:t>2</w:t>
      </w:r>
      <w:r>
        <w:rPr>
          <w:rFonts w:ascii="Times New Roman" w:hAnsi="Times New Roman" w:cs="Times New Roman"/>
          <w:b/>
          <w:sz w:val="20"/>
          <w:szCs w:val="20"/>
        </w:rPr>
        <w:t>, 202</w:t>
      </w:r>
      <w:r w:rsidR="003D5035">
        <w:rPr>
          <w:rFonts w:ascii="Times New Roman" w:hAnsi="Times New Roman" w:cs="Times New Roman"/>
          <w:b/>
          <w:sz w:val="20"/>
          <w:szCs w:val="20"/>
        </w:rPr>
        <w:t>5</w:t>
      </w:r>
    </w:p>
    <w:p w14:paraId="2C988763" w14:textId="77777777" w:rsidR="00F62685" w:rsidRDefault="00F62685" w:rsidP="00F62685">
      <w:pPr>
        <w:jc w:val="center"/>
        <w:rPr>
          <w:rFonts w:ascii="Times New Roman" w:hAnsi="Times New Roman" w:cs="Times New Roman"/>
          <w:b/>
          <w:sz w:val="40"/>
          <w:szCs w:val="40"/>
          <w:u w:val="single"/>
        </w:rPr>
      </w:pPr>
      <w:r w:rsidRPr="00246F0C">
        <w:rPr>
          <w:rFonts w:ascii="Times New Roman" w:hAnsi="Times New Roman" w:cs="Times New Roman"/>
          <w:b/>
          <w:sz w:val="40"/>
          <w:szCs w:val="40"/>
          <w:u w:val="single"/>
        </w:rPr>
        <w:lastRenderedPageBreak/>
        <w:t>TASO Rio Grande Softball Chapter</w:t>
      </w:r>
    </w:p>
    <w:p w14:paraId="728E9B68" w14:textId="77777777" w:rsidR="00F62685" w:rsidRDefault="00F62685">
      <w:pPr>
        <w:rPr>
          <w:rFonts w:ascii="Times New Roman" w:hAnsi="Times New Roman" w:cs="Times New Roman"/>
          <w:b/>
          <w:sz w:val="32"/>
          <w:szCs w:val="32"/>
        </w:rPr>
      </w:pPr>
      <w:r>
        <w:rPr>
          <w:rFonts w:ascii="Times New Roman" w:hAnsi="Times New Roman" w:cs="Times New Roman"/>
          <w:b/>
          <w:sz w:val="32"/>
          <w:szCs w:val="32"/>
        </w:rPr>
        <w:t>Article I: Duties of Officers</w:t>
      </w:r>
    </w:p>
    <w:p w14:paraId="63ECD8B2" w14:textId="77777777" w:rsidR="00F62685" w:rsidRDefault="00F62685" w:rsidP="001B26DC">
      <w:pPr>
        <w:spacing w:after="0"/>
        <w:rPr>
          <w:rFonts w:ascii="Times New Roman" w:hAnsi="Times New Roman" w:cs="Times New Roman"/>
          <w:b/>
          <w:sz w:val="32"/>
          <w:szCs w:val="32"/>
        </w:rPr>
      </w:pPr>
      <w:r>
        <w:rPr>
          <w:rFonts w:ascii="Times New Roman" w:hAnsi="Times New Roman" w:cs="Times New Roman"/>
          <w:b/>
          <w:sz w:val="32"/>
          <w:szCs w:val="32"/>
        </w:rPr>
        <w:tab/>
        <w:t>Section I: President</w:t>
      </w:r>
    </w:p>
    <w:p w14:paraId="1041FE82" w14:textId="77777777" w:rsidR="001B26DC" w:rsidRDefault="001B26DC" w:rsidP="001B26DC">
      <w:pPr>
        <w:pStyle w:val="ListParagraph"/>
        <w:numPr>
          <w:ilvl w:val="0"/>
          <w:numId w:val="1"/>
        </w:numPr>
        <w:spacing w:after="0"/>
        <w:rPr>
          <w:rFonts w:ascii="Times New Roman" w:hAnsi="Times New Roman" w:cs="Times New Roman"/>
          <w:sz w:val="32"/>
          <w:szCs w:val="32"/>
        </w:rPr>
      </w:pPr>
      <w:r w:rsidRPr="001B26DC">
        <w:rPr>
          <w:rFonts w:ascii="Times New Roman" w:hAnsi="Times New Roman" w:cs="Times New Roman"/>
          <w:sz w:val="32"/>
          <w:szCs w:val="32"/>
        </w:rPr>
        <w:t>Call, prepare with Secretary, the agenda for and preside over all meetings of the Chapter and the Executive Committee.</w:t>
      </w:r>
    </w:p>
    <w:p w14:paraId="4ECD6C89" w14:textId="77777777" w:rsidR="001B26DC" w:rsidRDefault="001B26DC" w:rsidP="001B26DC">
      <w:pPr>
        <w:pStyle w:val="ListParagraph"/>
        <w:numPr>
          <w:ilvl w:val="0"/>
          <w:numId w:val="1"/>
        </w:numPr>
        <w:spacing w:after="0"/>
        <w:rPr>
          <w:rFonts w:ascii="Times New Roman" w:hAnsi="Times New Roman" w:cs="Times New Roman"/>
          <w:sz w:val="32"/>
          <w:szCs w:val="32"/>
        </w:rPr>
      </w:pPr>
      <w:r>
        <w:rPr>
          <w:rFonts w:ascii="Times New Roman" w:hAnsi="Times New Roman" w:cs="Times New Roman"/>
          <w:sz w:val="32"/>
          <w:szCs w:val="32"/>
        </w:rPr>
        <w:t>Appoint committees and serve as the ex-official member for such committees.</w:t>
      </w:r>
    </w:p>
    <w:p w14:paraId="39C99D29" w14:textId="77777777" w:rsidR="001B26DC" w:rsidRDefault="001B26DC" w:rsidP="001B26DC">
      <w:pPr>
        <w:pStyle w:val="ListParagraph"/>
        <w:numPr>
          <w:ilvl w:val="0"/>
          <w:numId w:val="1"/>
        </w:numPr>
        <w:spacing w:after="0"/>
        <w:rPr>
          <w:rFonts w:ascii="Times New Roman" w:hAnsi="Times New Roman" w:cs="Times New Roman"/>
          <w:sz w:val="32"/>
          <w:szCs w:val="32"/>
        </w:rPr>
      </w:pPr>
      <w:r>
        <w:rPr>
          <w:rFonts w:ascii="Times New Roman" w:hAnsi="Times New Roman" w:cs="Times New Roman"/>
          <w:sz w:val="32"/>
          <w:szCs w:val="32"/>
        </w:rPr>
        <w:t>Act as representative of the Chapter in any negotiations with outside groups.</w:t>
      </w:r>
    </w:p>
    <w:p w14:paraId="069EFC20" w14:textId="77777777" w:rsidR="001B26DC" w:rsidRDefault="00651D12" w:rsidP="001B26DC">
      <w:pPr>
        <w:pStyle w:val="ListParagraph"/>
        <w:numPr>
          <w:ilvl w:val="0"/>
          <w:numId w:val="1"/>
        </w:numPr>
        <w:spacing w:after="0"/>
        <w:rPr>
          <w:rFonts w:ascii="Times New Roman" w:hAnsi="Times New Roman" w:cs="Times New Roman"/>
          <w:sz w:val="32"/>
          <w:szCs w:val="32"/>
        </w:rPr>
      </w:pPr>
      <w:r>
        <w:rPr>
          <w:rFonts w:ascii="Times New Roman" w:hAnsi="Times New Roman" w:cs="Times New Roman"/>
          <w:sz w:val="32"/>
          <w:szCs w:val="32"/>
        </w:rPr>
        <w:t>Attend all meetings.</w:t>
      </w:r>
    </w:p>
    <w:p w14:paraId="1C3AFD04" w14:textId="77777777" w:rsidR="00651D12" w:rsidRDefault="00651D12" w:rsidP="00651D12">
      <w:pPr>
        <w:spacing w:after="0"/>
        <w:ind w:left="720"/>
        <w:rPr>
          <w:rFonts w:ascii="Times New Roman" w:hAnsi="Times New Roman" w:cs="Times New Roman"/>
          <w:b/>
          <w:sz w:val="32"/>
          <w:szCs w:val="32"/>
        </w:rPr>
      </w:pPr>
    </w:p>
    <w:p w14:paraId="1E094E6F" w14:textId="77777777" w:rsidR="00651D12" w:rsidRDefault="00651D12" w:rsidP="00651D12">
      <w:pPr>
        <w:spacing w:after="0"/>
        <w:ind w:left="720"/>
        <w:rPr>
          <w:rFonts w:ascii="Times New Roman" w:hAnsi="Times New Roman" w:cs="Times New Roman"/>
          <w:b/>
          <w:sz w:val="32"/>
          <w:szCs w:val="32"/>
        </w:rPr>
      </w:pPr>
      <w:r>
        <w:rPr>
          <w:rFonts w:ascii="Times New Roman" w:hAnsi="Times New Roman" w:cs="Times New Roman"/>
          <w:b/>
          <w:sz w:val="32"/>
          <w:szCs w:val="32"/>
        </w:rPr>
        <w:t>Section II: Vice-President</w:t>
      </w:r>
    </w:p>
    <w:p w14:paraId="6612B2D7" w14:textId="77777777" w:rsidR="00651D12" w:rsidRDefault="00651D12" w:rsidP="00651D12">
      <w:pPr>
        <w:pStyle w:val="ListParagraph"/>
        <w:numPr>
          <w:ilvl w:val="0"/>
          <w:numId w:val="2"/>
        </w:numPr>
        <w:spacing w:after="0"/>
        <w:rPr>
          <w:rFonts w:ascii="Times New Roman" w:hAnsi="Times New Roman" w:cs="Times New Roman"/>
          <w:sz w:val="32"/>
          <w:szCs w:val="32"/>
        </w:rPr>
      </w:pPr>
      <w:r>
        <w:rPr>
          <w:rFonts w:ascii="Times New Roman" w:hAnsi="Times New Roman" w:cs="Times New Roman"/>
          <w:sz w:val="32"/>
          <w:szCs w:val="32"/>
        </w:rPr>
        <w:t>Substitute in the absence of the President.</w:t>
      </w:r>
    </w:p>
    <w:p w14:paraId="7663DCFC" w14:textId="77777777" w:rsidR="00651D12" w:rsidRDefault="00651D12" w:rsidP="00651D12">
      <w:pPr>
        <w:pStyle w:val="ListParagraph"/>
        <w:numPr>
          <w:ilvl w:val="0"/>
          <w:numId w:val="2"/>
        </w:numPr>
        <w:spacing w:after="0"/>
        <w:rPr>
          <w:rFonts w:ascii="Times New Roman" w:hAnsi="Times New Roman" w:cs="Times New Roman"/>
          <w:sz w:val="32"/>
          <w:szCs w:val="32"/>
        </w:rPr>
      </w:pPr>
      <w:r>
        <w:rPr>
          <w:rFonts w:ascii="Times New Roman" w:hAnsi="Times New Roman" w:cs="Times New Roman"/>
          <w:sz w:val="32"/>
          <w:szCs w:val="32"/>
        </w:rPr>
        <w:t>Head any special programs as presented by the Chapter.</w:t>
      </w:r>
    </w:p>
    <w:p w14:paraId="7021AB8D" w14:textId="77777777" w:rsidR="00651D12" w:rsidRDefault="00651D12" w:rsidP="00651D12">
      <w:pPr>
        <w:pStyle w:val="ListParagraph"/>
        <w:numPr>
          <w:ilvl w:val="0"/>
          <w:numId w:val="2"/>
        </w:numPr>
        <w:spacing w:after="0"/>
        <w:rPr>
          <w:rFonts w:ascii="Times New Roman" w:hAnsi="Times New Roman" w:cs="Times New Roman"/>
          <w:sz w:val="32"/>
          <w:szCs w:val="32"/>
        </w:rPr>
      </w:pPr>
      <w:r>
        <w:rPr>
          <w:rFonts w:ascii="Times New Roman" w:hAnsi="Times New Roman" w:cs="Times New Roman"/>
          <w:sz w:val="32"/>
          <w:szCs w:val="32"/>
        </w:rPr>
        <w:t>Attend all meetings.</w:t>
      </w:r>
    </w:p>
    <w:p w14:paraId="56BF31BD" w14:textId="77777777" w:rsidR="00651D12" w:rsidRDefault="00651D12" w:rsidP="00651D12">
      <w:pPr>
        <w:spacing w:after="0"/>
        <w:rPr>
          <w:rFonts w:ascii="Times New Roman" w:hAnsi="Times New Roman" w:cs="Times New Roman"/>
          <w:sz w:val="32"/>
          <w:szCs w:val="32"/>
        </w:rPr>
      </w:pPr>
    </w:p>
    <w:p w14:paraId="7FE400B0" w14:textId="77777777" w:rsidR="00651D12" w:rsidRDefault="00651D12" w:rsidP="00651D12">
      <w:pPr>
        <w:spacing w:after="0"/>
        <w:ind w:left="720"/>
        <w:rPr>
          <w:rFonts w:ascii="Times New Roman" w:hAnsi="Times New Roman" w:cs="Times New Roman"/>
          <w:b/>
          <w:sz w:val="32"/>
          <w:szCs w:val="32"/>
        </w:rPr>
      </w:pPr>
      <w:r>
        <w:rPr>
          <w:rFonts w:ascii="Times New Roman" w:hAnsi="Times New Roman" w:cs="Times New Roman"/>
          <w:b/>
          <w:sz w:val="32"/>
          <w:szCs w:val="32"/>
        </w:rPr>
        <w:t>Section III: Secretary</w:t>
      </w:r>
    </w:p>
    <w:p w14:paraId="68FB68C1" w14:textId="77777777" w:rsidR="00651D12" w:rsidRDefault="00651D12" w:rsidP="00651D12">
      <w:pPr>
        <w:pStyle w:val="ListParagraph"/>
        <w:numPr>
          <w:ilvl w:val="0"/>
          <w:numId w:val="3"/>
        </w:numPr>
        <w:spacing w:after="0"/>
        <w:rPr>
          <w:rFonts w:ascii="Times New Roman" w:hAnsi="Times New Roman" w:cs="Times New Roman"/>
          <w:sz w:val="32"/>
          <w:szCs w:val="32"/>
        </w:rPr>
      </w:pPr>
      <w:r>
        <w:rPr>
          <w:rFonts w:ascii="Times New Roman" w:hAnsi="Times New Roman" w:cs="Times New Roman"/>
          <w:sz w:val="32"/>
          <w:szCs w:val="32"/>
        </w:rPr>
        <w:t>Keep minutes of all Chapter and Board of Directors meetings.</w:t>
      </w:r>
    </w:p>
    <w:p w14:paraId="0FEEA808" w14:textId="77777777" w:rsidR="00651D12" w:rsidRDefault="00651D12" w:rsidP="00651D12">
      <w:pPr>
        <w:pStyle w:val="ListParagraph"/>
        <w:numPr>
          <w:ilvl w:val="0"/>
          <w:numId w:val="3"/>
        </w:numPr>
        <w:spacing w:after="0"/>
        <w:rPr>
          <w:rFonts w:ascii="Times New Roman" w:hAnsi="Times New Roman" w:cs="Times New Roman"/>
          <w:sz w:val="32"/>
          <w:szCs w:val="32"/>
        </w:rPr>
      </w:pPr>
      <w:r>
        <w:rPr>
          <w:rFonts w:ascii="Times New Roman" w:hAnsi="Times New Roman" w:cs="Times New Roman"/>
          <w:sz w:val="32"/>
          <w:szCs w:val="32"/>
        </w:rPr>
        <w:t>Answer any Chapter Correspondence or refer it to the proper TASORGVSC officer and be responsible for any outgoing correspondence.</w:t>
      </w:r>
    </w:p>
    <w:p w14:paraId="51B0EE4E" w14:textId="77777777" w:rsidR="00651D12" w:rsidRDefault="00651D12" w:rsidP="00651D12">
      <w:pPr>
        <w:pStyle w:val="ListParagraph"/>
        <w:numPr>
          <w:ilvl w:val="0"/>
          <w:numId w:val="3"/>
        </w:numPr>
        <w:spacing w:after="0"/>
        <w:rPr>
          <w:rFonts w:ascii="Times New Roman" w:hAnsi="Times New Roman" w:cs="Times New Roman"/>
          <w:sz w:val="32"/>
          <w:szCs w:val="32"/>
        </w:rPr>
      </w:pPr>
      <w:r>
        <w:rPr>
          <w:rFonts w:ascii="Times New Roman" w:hAnsi="Times New Roman" w:cs="Times New Roman"/>
          <w:sz w:val="32"/>
          <w:szCs w:val="32"/>
        </w:rPr>
        <w:t>Receive, maintain and update a current and complete personnel record of all TASORGVSC members.</w:t>
      </w:r>
    </w:p>
    <w:p w14:paraId="0BB31768" w14:textId="77777777" w:rsidR="005F5C47" w:rsidRDefault="005F5C47" w:rsidP="00651D12">
      <w:pPr>
        <w:pStyle w:val="ListParagraph"/>
        <w:numPr>
          <w:ilvl w:val="0"/>
          <w:numId w:val="3"/>
        </w:numPr>
        <w:spacing w:after="0"/>
        <w:rPr>
          <w:rFonts w:ascii="Times New Roman" w:hAnsi="Times New Roman" w:cs="Times New Roman"/>
          <w:sz w:val="32"/>
          <w:szCs w:val="32"/>
        </w:rPr>
      </w:pPr>
      <w:r>
        <w:rPr>
          <w:rFonts w:ascii="Times New Roman" w:hAnsi="Times New Roman" w:cs="Times New Roman"/>
          <w:sz w:val="32"/>
          <w:szCs w:val="32"/>
        </w:rPr>
        <w:t>Prepare a list for the Assigning Secretary of officials on probation and suspension. Guidelines for preparation date shall be set forth by the Board of Directors.</w:t>
      </w:r>
    </w:p>
    <w:p w14:paraId="7095A7ED" w14:textId="77777777" w:rsidR="005F5C47" w:rsidRDefault="005F5C47" w:rsidP="00651D12">
      <w:pPr>
        <w:pStyle w:val="ListParagraph"/>
        <w:numPr>
          <w:ilvl w:val="0"/>
          <w:numId w:val="3"/>
        </w:numPr>
        <w:spacing w:after="0"/>
        <w:rPr>
          <w:rFonts w:ascii="Times New Roman" w:hAnsi="Times New Roman" w:cs="Times New Roman"/>
          <w:sz w:val="32"/>
          <w:szCs w:val="32"/>
        </w:rPr>
      </w:pPr>
      <w:r>
        <w:rPr>
          <w:rFonts w:ascii="Times New Roman" w:hAnsi="Times New Roman" w:cs="Times New Roman"/>
          <w:sz w:val="32"/>
          <w:szCs w:val="32"/>
        </w:rPr>
        <w:t>Attend all meetings.</w:t>
      </w:r>
    </w:p>
    <w:p w14:paraId="38582350" w14:textId="77777777" w:rsidR="005F5C47" w:rsidRDefault="005F5C47" w:rsidP="00651D12">
      <w:pPr>
        <w:pStyle w:val="ListParagraph"/>
        <w:numPr>
          <w:ilvl w:val="0"/>
          <w:numId w:val="3"/>
        </w:numPr>
        <w:spacing w:after="0"/>
        <w:rPr>
          <w:rFonts w:ascii="Times New Roman" w:hAnsi="Times New Roman" w:cs="Times New Roman"/>
          <w:sz w:val="32"/>
          <w:szCs w:val="32"/>
        </w:rPr>
      </w:pPr>
      <w:r>
        <w:rPr>
          <w:rFonts w:ascii="Times New Roman" w:hAnsi="Times New Roman" w:cs="Times New Roman"/>
          <w:sz w:val="32"/>
          <w:szCs w:val="32"/>
        </w:rPr>
        <w:t xml:space="preserve">The Secretary shall be paid a yearly stipend of $500.00 for fulfilling </w:t>
      </w:r>
      <w:r w:rsidR="00097081">
        <w:rPr>
          <w:rFonts w:ascii="Times New Roman" w:hAnsi="Times New Roman" w:cs="Times New Roman"/>
          <w:sz w:val="32"/>
          <w:szCs w:val="32"/>
        </w:rPr>
        <w:t>the duties of Sec</w:t>
      </w:r>
      <w:r w:rsidR="00B65255">
        <w:rPr>
          <w:rFonts w:ascii="Times New Roman" w:hAnsi="Times New Roman" w:cs="Times New Roman"/>
          <w:sz w:val="32"/>
          <w:szCs w:val="32"/>
        </w:rPr>
        <w:t xml:space="preserve">retary. </w:t>
      </w:r>
    </w:p>
    <w:p w14:paraId="284F836A" w14:textId="77777777" w:rsidR="00C77CC3" w:rsidRPr="001E6636" w:rsidRDefault="00C77CC3" w:rsidP="00C77CC3">
      <w:pPr>
        <w:pStyle w:val="ListParagraph"/>
        <w:numPr>
          <w:ilvl w:val="0"/>
          <w:numId w:val="3"/>
        </w:numPr>
        <w:rPr>
          <w:rFonts w:ascii="Times New Roman" w:hAnsi="Times New Roman" w:cs="Times New Roman"/>
          <w:sz w:val="28"/>
          <w:szCs w:val="28"/>
        </w:rPr>
      </w:pPr>
      <w:r w:rsidRPr="001E6636">
        <w:rPr>
          <w:rFonts w:ascii="Times New Roman" w:hAnsi="Times New Roman" w:cs="Times New Roman"/>
          <w:sz w:val="32"/>
          <w:szCs w:val="32"/>
        </w:rPr>
        <w:t xml:space="preserve">When the season ends, Chapter Secretary will send out an email to all chapter members listing the games they were assigned that season. </w:t>
      </w:r>
      <w:r w:rsidRPr="001E6636">
        <w:rPr>
          <w:rFonts w:ascii="Times New Roman" w:hAnsi="Times New Roman" w:cs="Times New Roman"/>
          <w:sz w:val="32"/>
          <w:szCs w:val="32"/>
        </w:rPr>
        <w:lastRenderedPageBreak/>
        <w:t xml:space="preserve">Members will have until the 2nd Wednesday of June to verify the games they were assigned for that season.  If any member disputes the number of games assigned, the member will need to email the Assigning Secretary and the Chapter Secretary to advise which games are being disputed. </w:t>
      </w:r>
    </w:p>
    <w:p w14:paraId="0D713AB3" w14:textId="77777777" w:rsidR="00B65255" w:rsidRDefault="00B65255" w:rsidP="00B65255">
      <w:pPr>
        <w:spacing w:after="0"/>
        <w:ind w:left="720"/>
        <w:rPr>
          <w:rFonts w:ascii="Times New Roman" w:hAnsi="Times New Roman" w:cs="Times New Roman"/>
          <w:b/>
          <w:sz w:val="32"/>
          <w:szCs w:val="32"/>
        </w:rPr>
      </w:pPr>
      <w:r>
        <w:rPr>
          <w:rFonts w:ascii="Times New Roman" w:hAnsi="Times New Roman" w:cs="Times New Roman"/>
          <w:b/>
          <w:sz w:val="32"/>
          <w:szCs w:val="32"/>
        </w:rPr>
        <w:t>Section IV: Treasurer</w:t>
      </w:r>
    </w:p>
    <w:p w14:paraId="4BE5998D" w14:textId="77777777" w:rsidR="00B65255" w:rsidRDefault="00B65255" w:rsidP="00B65255">
      <w:pPr>
        <w:pStyle w:val="ListParagraph"/>
        <w:numPr>
          <w:ilvl w:val="0"/>
          <w:numId w:val="4"/>
        </w:numPr>
        <w:spacing w:after="0"/>
        <w:rPr>
          <w:rFonts w:ascii="Times New Roman" w:hAnsi="Times New Roman" w:cs="Times New Roman"/>
          <w:sz w:val="32"/>
          <w:szCs w:val="32"/>
        </w:rPr>
      </w:pPr>
      <w:r>
        <w:rPr>
          <w:rFonts w:ascii="Times New Roman" w:hAnsi="Times New Roman" w:cs="Times New Roman"/>
          <w:sz w:val="32"/>
          <w:szCs w:val="32"/>
        </w:rPr>
        <w:t>Receive record and deposit into the bank account in the name of TASORGVSC all dues and fees belonging to the State and Local Chapter and record the payment of expenses and disburse Chapter funds by means of checks which require the signature of the Treasurer.</w:t>
      </w:r>
    </w:p>
    <w:p w14:paraId="42409CBA" w14:textId="77777777" w:rsidR="00B65255" w:rsidRDefault="00B65255" w:rsidP="00B65255">
      <w:pPr>
        <w:pStyle w:val="ListParagraph"/>
        <w:numPr>
          <w:ilvl w:val="0"/>
          <w:numId w:val="4"/>
        </w:numPr>
        <w:spacing w:after="0"/>
        <w:rPr>
          <w:rFonts w:ascii="Times New Roman" w:hAnsi="Times New Roman" w:cs="Times New Roman"/>
          <w:sz w:val="32"/>
          <w:szCs w:val="32"/>
        </w:rPr>
      </w:pPr>
      <w:r>
        <w:rPr>
          <w:rFonts w:ascii="Times New Roman" w:hAnsi="Times New Roman" w:cs="Times New Roman"/>
          <w:sz w:val="32"/>
          <w:szCs w:val="32"/>
        </w:rPr>
        <w:t>Submit to the general membership an itemized financial statement of income expenditures and account balance monthly.</w:t>
      </w:r>
    </w:p>
    <w:p w14:paraId="43C951A1" w14:textId="77777777" w:rsidR="00B65255" w:rsidRDefault="00B65255" w:rsidP="00B65255">
      <w:pPr>
        <w:pStyle w:val="ListParagraph"/>
        <w:numPr>
          <w:ilvl w:val="0"/>
          <w:numId w:val="4"/>
        </w:numPr>
        <w:spacing w:after="0"/>
        <w:rPr>
          <w:rFonts w:ascii="Times New Roman" w:hAnsi="Times New Roman" w:cs="Times New Roman"/>
          <w:sz w:val="32"/>
          <w:szCs w:val="32"/>
        </w:rPr>
      </w:pPr>
      <w:r>
        <w:rPr>
          <w:rFonts w:ascii="Times New Roman" w:hAnsi="Times New Roman" w:cs="Times New Roman"/>
          <w:sz w:val="32"/>
          <w:szCs w:val="32"/>
        </w:rPr>
        <w:t>Will be responsible for sending a check to State Association for all monies paid by local members intended for State Association.</w:t>
      </w:r>
    </w:p>
    <w:p w14:paraId="1D4D60F6" w14:textId="77777777" w:rsidR="00B65255" w:rsidRDefault="00B65255" w:rsidP="00B65255">
      <w:pPr>
        <w:pStyle w:val="ListParagraph"/>
        <w:numPr>
          <w:ilvl w:val="0"/>
          <w:numId w:val="4"/>
        </w:numPr>
        <w:spacing w:after="0"/>
        <w:rPr>
          <w:rFonts w:ascii="Times New Roman" w:hAnsi="Times New Roman" w:cs="Times New Roman"/>
          <w:sz w:val="32"/>
          <w:szCs w:val="32"/>
        </w:rPr>
      </w:pPr>
      <w:r>
        <w:rPr>
          <w:rFonts w:ascii="Times New Roman" w:hAnsi="Times New Roman" w:cs="Times New Roman"/>
          <w:sz w:val="32"/>
          <w:szCs w:val="32"/>
        </w:rPr>
        <w:t>Must submit to the Secretary and Assigning Secretary</w:t>
      </w:r>
      <w:r w:rsidR="000F7351">
        <w:rPr>
          <w:rFonts w:ascii="Times New Roman" w:hAnsi="Times New Roman" w:cs="Times New Roman"/>
          <w:sz w:val="32"/>
          <w:szCs w:val="32"/>
        </w:rPr>
        <w:t xml:space="preserve"> a list of paid members and delinquent members by date set by </w:t>
      </w:r>
      <w:proofErr w:type="gramStart"/>
      <w:r w:rsidR="000F7351">
        <w:rPr>
          <w:rFonts w:ascii="Times New Roman" w:hAnsi="Times New Roman" w:cs="Times New Roman"/>
          <w:sz w:val="32"/>
          <w:szCs w:val="32"/>
        </w:rPr>
        <w:t>Board</w:t>
      </w:r>
      <w:proofErr w:type="gramEnd"/>
      <w:r w:rsidR="000F7351">
        <w:rPr>
          <w:rFonts w:ascii="Times New Roman" w:hAnsi="Times New Roman" w:cs="Times New Roman"/>
          <w:sz w:val="32"/>
          <w:szCs w:val="32"/>
        </w:rPr>
        <w:t xml:space="preserve"> of </w:t>
      </w:r>
      <w:proofErr w:type="gramStart"/>
      <w:r w:rsidR="000F7351">
        <w:rPr>
          <w:rFonts w:ascii="Times New Roman" w:hAnsi="Times New Roman" w:cs="Times New Roman"/>
          <w:sz w:val="32"/>
          <w:szCs w:val="32"/>
        </w:rPr>
        <w:t>Directors..</w:t>
      </w:r>
      <w:proofErr w:type="gramEnd"/>
    </w:p>
    <w:p w14:paraId="3C8D7E2E" w14:textId="77777777" w:rsidR="000F7351" w:rsidRDefault="000F7351" w:rsidP="00B65255">
      <w:pPr>
        <w:pStyle w:val="ListParagraph"/>
        <w:numPr>
          <w:ilvl w:val="0"/>
          <w:numId w:val="4"/>
        </w:numPr>
        <w:spacing w:after="0"/>
        <w:rPr>
          <w:rFonts w:ascii="Times New Roman" w:hAnsi="Times New Roman" w:cs="Times New Roman"/>
          <w:sz w:val="32"/>
          <w:szCs w:val="32"/>
        </w:rPr>
      </w:pPr>
      <w:r>
        <w:rPr>
          <w:rFonts w:ascii="Times New Roman" w:hAnsi="Times New Roman" w:cs="Times New Roman"/>
          <w:sz w:val="32"/>
          <w:szCs w:val="32"/>
        </w:rPr>
        <w:t>Must submit before each assignment a list of delinquent members to the Assigning Secretary.</w:t>
      </w:r>
    </w:p>
    <w:p w14:paraId="1B2E8920" w14:textId="77777777" w:rsidR="000F7351" w:rsidRDefault="000F7351" w:rsidP="00B65255">
      <w:pPr>
        <w:pStyle w:val="ListParagraph"/>
        <w:numPr>
          <w:ilvl w:val="0"/>
          <w:numId w:val="4"/>
        </w:numPr>
        <w:spacing w:after="0"/>
        <w:rPr>
          <w:rFonts w:ascii="Times New Roman" w:hAnsi="Times New Roman" w:cs="Times New Roman"/>
          <w:sz w:val="32"/>
          <w:szCs w:val="32"/>
        </w:rPr>
      </w:pPr>
      <w:r>
        <w:rPr>
          <w:rFonts w:ascii="Times New Roman" w:hAnsi="Times New Roman" w:cs="Times New Roman"/>
          <w:sz w:val="32"/>
          <w:szCs w:val="32"/>
        </w:rPr>
        <w:t>Attend all meetings.</w:t>
      </w:r>
    </w:p>
    <w:p w14:paraId="634F3F01" w14:textId="77777777" w:rsidR="00C77CC3" w:rsidRPr="001E6636" w:rsidRDefault="00C77CC3" w:rsidP="00C77CC3">
      <w:pPr>
        <w:pStyle w:val="ListParagraph"/>
        <w:numPr>
          <w:ilvl w:val="0"/>
          <w:numId w:val="4"/>
        </w:numPr>
        <w:rPr>
          <w:rFonts w:ascii="Times New Roman" w:hAnsi="Times New Roman" w:cs="Times New Roman"/>
          <w:sz w:val="28"/>
          <w:szCs w:val="28"/>
        </w:rPr>
      </w:pPr>
      <w:r w:rsidRPr="001E6636">
        <w:rPr>
          <w:rFonts w:ascii="Times New Roman" w:hAnsi="Times New Roman" w:cs="Times New Roman"/>
          <w:sz w:val="28"/>
          <w:szCs w:val="28"/>
        </w:rPr>
        <w:t>Fiscal year for TASO-RGVSC is 09/20XX thru 08/20XX</w:t>
      </w:r>
    </w:p>
    <w:p w14:paraId="7230F3E9" w14:textId="77777777" w:rsidR="00C77CC3" w:rsidRDefault="00C77CC3" w:rsidP="00C77CC3">
      <w:pPr>
        <w:pStyle w:val="ListParagraph"/>
        <w:numPr>
          <w:ilvl w:val="0"/>
          <w:numId w:val="4"/>
        </w:numPr>
        <w:rPr>
          <w:rFonts w:ascii="Times New Roman" w:hAnsi="Times New Roman" w:cs="Times New Roman"/>
          <w:sz w:val="28"/>
          <w:szCs w:val="28"/>
        </w:rPr>
      </w:pPr>
      <w:r w:rsidRPr="001E6636">
        <w:rPr>
          <w:rFonts w:ascii="Times New Roman" w:hAnsi="Times New Roman" w:cs="Times New Roman"/>
          <w:sz w:val="28"/>
          <w:szCs w:val="28"/>
        </w:rPr>
        <w:t xml:space="preserve">Prior year’s FY Budget report is due to be completed by the December board meeting for review by the Board. </w:t>
      </w:r>
    </w:p>
    <w:p w14:paraId="5B0A16B9" w14:textId="77777777" w:rsidR="001E6636" w:rsidRDefault="001E6636" w:rsidP="00C77CC3">
      <w:pPr>
        <w:pStyle w:val="ListParagraph"/>
        <w:numPr>
          <w:ilvl w:val="0"/>
          <w:numId w:val="4"/>
        </w:numPr>
        <w:rPr>
          <w:rFonts w:ascii="Times New Roman" w:hAnsi="Times New Roman" w:cs="Times New Roman"/>
          <w:sz w:val="28"/>
          <w:szCs w:val="28"/>
          <w:highlight w:val="yellow"/>
        </w:rPr>
      </w:pPr>
      <w:r w:rsidRPr="001E6636">
        <w:rPr>
          <w:rFonts w:ascii="Times New Roman" w:hAnsi="Times New Roman" w:cs="Times New Roman"/>
          <w:sz w:val="28"/>
          <w:szCs w:val="28"/>
          <w:highlight w:val="yellow"/>
        </w:rPr>
        <w:t>Any mileage or receipts for reimbursement need to be submitted to the Treasurer no later than 14 days from the date on the receipt or the next chapter meeting. Receipts may be submitted by email or in person.</w:t>
      </w:r>
    </w:p>
    <w:p w14:paraId="2D169265" w14:textId="77777777" w:rsidR="001E6636" w:rsidRPr="001E6636" w:rsidRDefault="001E6636" w:rsidP="00C77CC3">
      <w:pPr>
        <w:pStyle w:val="ListParagraph"/>
        <w:numPr>
          <w:ilvl w:val="0"/>
          <w:numId w:val="4"/>
        </w:numPr>
        <w:rPr>
          <w:rFonts w:ascii="Times New Roman" w:hAnsi="Times New Roman" w:cs="Times New Roman"/>
          <w:sz w:val="28"/>
          <w:szCs w:val="28"/>
          <w:highlight w:val="yellow"/>
        </w:rPr>
      </w:pPr>
      <w:r w:rsidRPr="001E6636">
        <w:rPr>
          <w:rFonts w:ascii="Times New Roman" w:hAnsi="Times New Roman" w:cs="Times New Roman"/>
          <w:sz w:val="28"/>
          <w:szCs w:val="28"/>
          <w:highlight w:val="yellow"/>
        </w:rPr>
        <w:t>To be eligible for mileage reimbursements for scrimmages that scrimmage must have been assigned to the umpire in RefTown.</w:t>
      </w:r>
    </w:p>
    <w:p w14:paraId="55FB08B4" w14:textId="77777777" w:rsidR="000F7351" w:rsidRDefault="000F7351" w:rsidP="000F7351">
      <w:pPr>
        <w:spacing w:after="0"/>
        <w:ind w:left="720"/>
        <w:rPr>
          <w:rFonts w:ascii="Times New Roman" w:hAnsi="Times New Roman" w:cs="Times New Roman"/>
          <w:b/>
          <w:sz w:val="32"/>
          <w:szCs w:val="32"/>
        </w:rPr>
      </w:pPr>
      <w:r>
        <w:rPr>
          <w:rFonts w:ascii="Times New Roman" w:hAnsi="Times New Roman" w:cs="Times New Roman"/>
          <w:b/>
          <w:sz w:val="32"/>
          <w:szCs w:val="32"/>
        </w:rPr>
        <w:t>Section V: Assigning Secretary</w:t>
      </w:r>
    </w:p>
    <w:p w14:paraId="1A89BD55" w14:textId="77777777" w:rsidR="000F7351" w:rsidRDefault="000F7351" w:rsidP="000F7351">
      <w:pPr>
        <w:pStyle w:val="ListParagraph"/>
        <w:numPr>
          <w:ilvl w:val="0"/>
          <w:numId w:val="5"/>
        </w:numPr>
        <w:spacing w:after="0"/>
        <w:rPr>
          <w:rFonts w:ascii="Times New Roman" w:hAnsi="Times New Roman" w:cs="Times New Roman"/>
          <w:sz w:val="32"/>
          <w:szCs w:val="32"/>
        </w:rPr>
      </w:pPr>
      <w:r>
        <w:rPr>
          <w:rFonts w:ascii="Times New Roman" w:hAnsi="Times New Roman" w:cs="Times New Roman"/>
          <w:sz w:val="32"/>
          <w:szCs w:val="32"/>
        </w:rPr>
        <w:t>Make assignments and notify coaches and umpires.</w:t>
      </w:r>
    </w:p>
    <w:p w14:paraId="3131147C" w14:textId="77777777" w:rsidR="000F7351" w:rsidRDefault="000F7351" w:rsidP="000F7351">
      <w:pPr>
        <w:pStyle w:val="ListParagraph"/>
        <w:numPr>
          <w:ilvl w:val="0"/>
          <w:numId w:val="5"/>
        </w:numPr>
        <w:spacing w:after="0"/>
        <w:rPr>
          <w:rFonts w:ascii="Times New Roman" w:hAnsi="Times New Roman" w:cs="Times New Roman"/>
          <w:sz w:val="32"/>
          <w:szCs w:val="32"/>
        </w:rPr>
      </w:pPr>
      <w:r>
        <w:rPr>
          <w:rFonts w:ascii="Times New Roman" w:hAnsi="Times New Roman" w:cs="Times New Roman"/>
          <w:sz w:val="32"/>
          <w:szCs w:val="32"/>
        </w:rPr>
        <w:t>Receive lists from the Secretary of umpires on probation and suspension.</w:t>
      </w:r>
    </w:p>
    <w:p w14:paraId="42EBB223" w14:textId="77777777" w:rsidR="000F7351" w:rsidRDefault="000F7351" w:rsidP="000F7351">
      <w:pPr>
        <w:pStyle w:val="ListParagraph"/>
        <w:numPr>
          <w:ilvl w:val="0"/>
          <w:numId w:val="5"/>
        </w:numPr>
        <w:spacing w:after="0"/>
        <w:rPr>
          <w:rFonts w:ascii="Times New Roman" w:hAnsi="Times New Roman" w:cs="Times New Roman"/>
          <w:sz w:val="32"/>
          <w:szCs w:val="32"/>
        </w:rPr>
      </w:pPr>
      <w:r>
        <w:rPr>
          <w:rFonts w:ascii="Times New Roman" w:hAnsi="Times New Roman" w:cs="Times New Roman"/>
          <w:sz w:val="32"/>
          <w:szCs w:val="32"/>
        </w:rPr>
        <w:t xml:space="preserve">Receive lists </w:t>
      </w:r>
      <w:r w:rsidR="00F72D94">
        <w:rPr>
          <w:rFonts w:ascii="Times New Roman" w:hAnsi="Times New Roman" w:cs="Times New Roman"/>
          <w:sz w:val="32"/>
          <w:szCs w:val="32"/>
        </w:rPr>
        <w:t>from the Treasurer of umpires who are delinquent in regards to dues or fines with the Chapter.</w:t>
      </w:r>
    </w:p>
    <w:p w14:paraId="671DC16E" w14:textId="77777777" w:rsidR="00F72D94" w:rsidRDefault="00F72D94" w:rsidP="000F7351">
      <w:pPr>
        <w:pStyle w:val="ListParagraph"/>
        <w:numPr>
          <w:ilvl w:val="0"/>
          <w:numId w:val="5"/>
        </w:numPr>
        <w:spacing w:after="0"/>
        <w:rPr>
          <w:rFonts w:ascii="Times New Roman" w:hAnsi="Times New Roman" w:cs="Times New Roman"/>
          <w:sz w:val="32"/>
          <w:szCs w:val="32"/>
        </w:rPr>
      </w:pPr>
      <w:r>
        <w:rPr>
          <w:rFonts w:ascii="Times New Roman" w:hAnsi="Times New Roman" w:cs="Times New Roman"/>
          <w:sz w:val="32"/>
          <w:szCs w:val="32"/>
        </w:rPr>
        <w:lastRenderedPageBreak/>
        <w:t>Receive each umpires updated schedule.</w:t>
      </w:r>
    </w:p>
    <w:p w14:paraId="7B927532" w14:textId="77777777" w:rsidR="00F72D94" w:rsidRDefault="00F72D94" w:rsidP="000F7351">
      <w:pPr>
        <w:pStyle w:val="ListParagraph"/>
        <w:numPr>
          <w:ilvl w:val="0"/>
          <w:numId w:val="5"/>
        </w:numPr>
        <w:spacing w:after="0"/>
        <w:rPr>
          <w:rFonts w:ascii="Times New Roman" w:hAnsi="Times New Roman" w:cs="Times New Roman"/>
          <w:sz w:val="32"/>
          <w:szCs w:val="32"/>
        </w:rPr>
      </w:pPr>
      <w:r>
        <w:rPr>
          <w:rFonts w:ascii="Times New Roman" w:hAnsi="Times New Roman" w:cs="Times New Roman"/>
          <w:sz w:val="32"/>
          <w:szCs w:val="32"/>
        </w:rPr>
        <w:t>Receive all schedules for all JV and Varsity season matches, tournaments and district matches.</w:t>
      </w:r>
    </w:p>
    <w:p w14:paraId="3CA6F002" w14:textId="77777777" w:rsidR="00F72D94" w:rsidRDefault="00F72D94" w:rsidP="000F7351">
      <w:pPr>
        <w:pStyle w:val="ListParagraph"/>
        <w:numPr>
          <w:ilvl w:val="0"/>
          <w:numId w:val="5"/>
        </w:numPr>
        <w:spacing w:after="0"/>
        <w:rPr>
          <w:rFonts w:ascii="Times New Roman" w:hAnsi="Times New Roman" w:cs="Times New Roman"/>
          <w:sz w:val="32"/>
          <w:szCs w:val="32"/>
        </w:rPr>
      </w:pPr>
      <w:r>
        <w:rPr>
          <w:rFonts w:ascii="Times New Roman" w:hAnsi="Times New Roman" w:cs="Times New Roman"/>
          <w:sz w:val="32"/>
          <w:szCs w:val="32"/>
        </w:rPr>
        <w:t>Attend all meetings.</w:t>
      </w:r>
    </w:p>
    <w:p w14:paraId="6B52457B" w14:textId="77777777" w:rsidR="00C77CC3" w:rsidRPr="001E6636" w:rsidRDefault="00C77CC3" w:rsidP="00C77CC3">
      <w:pPr>
        <w:pStyle w:val="ListParagraph"/>
        <w:numPr>
          <w:ilvl w:val="0"/>
          <w:numId w:val="5"/>
        </w:numPr>
        <w:rPr>
          <w:rFonts w:ascii="Times New Roman" w:hAnsi="Times New Roman" w:cs="Times New Roman"/>
          <w:sz w:val="32"/>
          <w:szCs w:val="32"/>
        </w:rPr>
      </w:pPr>
      <w:r w:rsidRPr="001E6636">
        <w:rPr>
          <w:rFonts w:ascii="Times New Roman" w:hAnsi="Times New Roman" w:cs="Times New Roman"/>
          <w:sz w:val="32"/>
          <w:szCs w:val="32"/>
        </w:rPr>
        <w:t xml:space="preserve">The Assigning secretary is to be paid no later than the end of June.  </w:t>
      </w:r>
    </w:p>
    <w:p w14:paraId="4E4067D5" w14:textId="77777777" w:rsidR="00F72D94" w:rsidRDefault="00F72D94" w:rsidP="00F72D94">
      <w:pPr>
        <w:spacing w:after="0"/>
        <w:ind w:left="720"/>
        <w:rPr>
          <w:rFonts w:ascii="Times New Roman" w:hAnsi="Times New Roman" w:cs="Times New Roman"/>
          <w:b/>
          <w:sz w:val="32"/>
          <w:szCs w:val="32"/>
        </w:rPr>
      </w:pPr>
      <w:r>
        <w:rPr>
          <w:rFonts w:ascii="Times New Roman" w:hAnsi="Times New Roman" w:cs="Times New Roman"/>
          <w:b/>
          <w:sz w:val="32"/>
          <w:szCs w:val="32"/>
        </w:rPr>
        <w:t>Section VI: Sergeant at Arms</w:t>
      </w:r>
    </w:p>
    <w:p w14:paraId="17DC42CE" w14:textId="77777777" w:rsidR="00F72D94" w:rsidRDefault="00F72D94" w:rsidP="00F72D94">
      <w:pPr>
        <w:pStyle w:val="ListParagraph"/>
        <w:numPr>
          <w:ilvl w:val="0"/>
          <w:numId w:val="6"/>
        </w:numPr>
        <w:spacing w:after="0"/>
        <w:rPr>
          <w:rFonts w:ascii="Times New Roman" w:hAnsi="Times New Roman" w:cs="Times New Roman"/>
          <w:sz w:val="32"/>
          <w:szCs w:val="32"/>
        </w:rPr>
      </w:pPr>
      <w:r>
        <w:rPr>
          <w:rFonts w:ascii="Times New Roman" w:hAnsi="Times New Roman" w:cs="Times New Roman"/>
          <w:sz w:val="32"/>
          <w:szCs w:val="32"/>
        </w:rPr>
        <w:t>Responsible for maintaining sign-in sheet for scheduled meetings.</w:t>
      </w:r>
    </w:p>
    <w:p w14:paraId="77FB85F1" w14:textId="77777777" w:rsidR="00F72D94" w:rsidRDefault="00F72D94" w:rsidP="00F72D94">
      <w:pPr>
        <w:pStyle w:val="ListParagraph"/>
        <w:numPr>
          <w:ilvl w:val="0"/>
          <w:numId w:val="6"/>
        </w:numPr>
        <w:spacing w:after="0"/>
        <w:rPr>
          <w:rFonts w:ascii="Times New Roman" w:hAnsi="Times New Roman" w:cs="Times New Roman"/>
          <w:sz w:val="32"/>
          <w:szCs w:val="32"/>
        </w:rPr>
      </w:pPr>
      <w:r>
        <w:rPr>
          <w:rFonts w:ascii="Times New Roman" w:hAnsi="Times New Roman" w:cs="Times New Roman"/>
          <w:sz w:val="32"/>
          <w:szCs w:val="32"/>
        </w:rPr>
        <w:t>Keep order at meetings.</w:t>
      </w:r>
    </w:p>
    <w:p w14:paraId="074E55BB" w14:textId="77777777" w:rsidR="00F72D94" w:rsidRDefault="00F72D94" w:rsidP="00F72D94">
      <w:pPr>
        <w:pStyle w:val="ListParagraph"/>
        <w:numPr>
          <w:ilvl w:val="0"/>
          <w:numId w:val="6"/>
        </w:numPr>
        <w:spacing w:after="0"/>
        <w:rPr>
          <w:rFonts w:ascii="Times New Roman" w:hAnsi="Times New Roman" w:cs="Times New Roman"/>
          <w:sz w:val="32"/>
          <w:szCs w:val="32"/>
        </w:rPr>
      </w:pPr>
      <w:r>
        <w:rPr>
          <w:rFonts w:ascii="Times New Roman" w:hAnsi="Times New Roman" w:cs="Times New Roman"/>
          <w:sz w:val="32"/>
          <w:szCs w:val="32"/>
        </w:rPr>
        <w:t>Attend all meetings.</w:t>
      </w:r>
    </w:p>
    <w:p w14:paraId="633B9F0E" w14:textId="77777777" w:rsidR="006D45B2" w:rsidRDefault="006D45B2" w:rsidP="00F72D94">
      <w:pPr>
        <w:spacing w:after="0"/>
        <w:ind w:left="720"/>
        <w:rPr>
          <w:rFonts w:ascii="Times New Roman" w:hAnsi="Times New Roman" w:cs="Times New Roman"/>
          <w:b/>
          <w:sz w:val="32"/>
          <w:szCs w:val="32"/>
        </w:rPr>
      </w:pPr>
    </w:p>
    <w:p w14:paraId="0151B7CD" w14:textId="77777777" w:rsidR="00F72D94" w:rsidRDefault="00F72D94" w:rsidP="00F72D94">
      <w:pPr>
        <w:spacing w:after="0"/>
        <w:ind w:left="720"/>
        <w:rPr>
          <w:rFonts w:ascii="Times New Roman" w:hAnsi="Times New Roman" w:cs="Times New Roman"/>
          <w:b/>
          <w:sz w:val="32"/>
          <w:szCs w:val="32"/>
        </w:rPr>
      </w:pPr>
      <w:r>
        <w:rPr>
          <w:rFonts w:ascii="Times New Roman" w:hAnsi="Times New Roman" w:cs="Times New Roman"/>
          <w:b/>
          <w:sz w:val="32"/>
          <w:szCs w:val="32"/>
        </w:rPr>
        <w:t>Section VII: Upper/Lower/New Member Representatives</w:t>
      </w:r>
    </w:p>
    <w:p w14:paraId="3704F38A" w14:textId="77777777" w:rsidR="00F72D94" w:rsidRDefault="00F72D94" w:rsidP="00F72D94">
      <w:pPr>
        <w:pStyle w:val="ListParagraph"/>
        <w:numPr>
          <w:ilvl w:val="0"/>
          <w:numId w:val="7"/>
        </w:numPr>
        <w:spacing w:after="0"/>
        <w:rPr>
          <w:rFonts w:ascii="Times New Roman" w:hAnsi="Times New Roman" w:cs="Times New Roman"/>
          <w:sz w:val="32"/>
          <w:szCs w:val="32"/>
        </w:rPr>
      </w:pPr>
      <w:r>
        <w:rPr>
          <w:rFonts w:ascii="Times New Roman" w:hAnsi="Times New Roman" w:cs="Times New Roman"/>
          <w:sz w:val="32"/>
          <w:szCs w:val="32"/>
        </w:rPr>
        <w:t>Serve as a point of contact/liaison for their respective members.</w:t>
      </w:r>
    </w:p>
    <w:p w14:paraId="53FFB439" w14:textId="77777777" w:rsidR="00F72D94" w:rsidRDefault="00F72D94" w:rsidP="00F72D94">
      <w:pPr>
        <w:pStyle w:val="ListParagraph"/>
        <w:numPr>
          <w:ilvl w:val="0"/>
          <w:numId w:val="7"/>
        </w:numPr>
        <w:spacing w:after="0"/>
        <w:rPr>
          <w:rFonts w:ascii="Times New Roman" w:hAnsi="Times New Roman" w:cs="Times New Roman"/>
          <w:sz w:val="32"/>
          <w:szCs w:val="32"/>
        </w:rPr>
      </w:pPr>
      <w:r>
        <w:rPr>
          <w:rFonts w:ascii="Times New Roman" w:hAnsi="Times New Roman" w:cs="Times New Roman"/>
          <w:sz w:val="32"/>
          <w:szCs w:val="32"/>
        </w:rPr>
        <w:t>Present concerns of their respective members to the Board of Directors.</w:t>
      </w:r>
    </w:p>
    <w:p w14:paraId="13B1D1C4" w14:textId="77777777" w:rsidR="001C35A6" w:rsidRPr="001C35A6" w:rsidRDefault="00F72D94" w:rsidP="001C35A6">
      <w:pPr>
        <w:pStyle w:val="ListParagraph"/>
        <w:numPr>
          <w:ilvl w:val="0"/>
          <w:numId w:val="7"/>
        </w:numPr>
        <w:spacing w:after="0"/>
        <w:rPr>
          <w:rFonts w:ascii="Times New Roman" w:hAnsi="Times New Roman" w:cs="Times New Roman"/>
          <w:sz w:val="32"/>
          <w:szCs w:val="32"/>
        </w:rPr>
      </w:pPr>
      <w:r w:rsidRPr="001C35A6">
        <w:rPr>
          <w:rFonts w:ascii="Times New Roman" w:hAnsi="Times New Roman" w:cs="Times New Roman"/>
          <w:sz w:val="32"/>
          <w:szCs w:val="32"/>
        </w:rPr>
        <w:t>Attend all meetings.</w:t>
      </w:r>
    </w:p>
    <w:p w14:paraId="27C904A0" w14:textId="77777777" w:rsidR="001C35A6" w:rsidRPr="001C35A6" w:rsidRDefault="001B26DC" w:rsidP="001C35A6">
      <w:pPr>
        <w:pStyle w:val="ListParagraph"/>
        <w:spacing w:after="0"/>
        <w:ind w:left="1440"/>
        <w:rPr>
          <w:rFonts w:ascii="Times New Roman" w:hAnsi="Times New Roman" w:cs="Times New Roman"/>
          <w:b/>
          <w:sz w:val="32"/>
          <w:szCs w:val="32"/>
        </w:rPr>
      </w:pPr>
      <w:r w:rsidRPr="001C35A6">
        <w:rPr>
          <w:rFonts w:ascii="Times New Roman" w:hAnsi="Times New Roman" w:cs="Times New Roman"/>
          <w:b/>
          <w:sz w:val="32"/>
          <w:szCs w:val="32"/>
        </w:rPr>
        <w:tab/>
      </w:r>
    </w:p>
    <w:p w14:paraId="65C33F58" w14:textId="77777777" w:rsidR="001B26DC" w:rsidRDefault="00FD5887">
      <w:pPr>
        <w:rPr>
          <w:rFonts w:ascii="Times New Roman" w:hAnsi="Times New Roman" w:cs="Times New Roman"/>
          <w:b/>
          <w:sz w:val="32"/>
          <w:szCs w:val="32"/>
        </w:rPr>
      </w:pPr>
      <w:r>
        <w:rPr>
          <w:rFonts w:ascii="Times New Roman" w:hAnsi="Times New Roman" w:cs="Times New Roman"/>
          <w:b/>
          <w:sz w:val="32"/>
          <w:szCs w:val="32"/>
        </w:rPr>
        <w:t>Article II: Umpire Standings</w:t>
      </w:r>
    </w:p>
    <w:p w14:paraId="0E620F47" w14:textId="77777777" w:rsidR="00FD5887" w:rsidRDefault="00FD5887">
      <w:pPr>
        <w:rPr>
          <w:rFonts w:ascii="Times New Roman" w:hAnsi="Times New Roman" w:cs="Times New Roman"/>
          <w:b/>
          <w:sz w:val="32"/>
          <w:szCs w:val="32"/>
        </w:rPr>
      </w:pPr>
      <w:r>
        <w:rPr>
          <w:rFonts w:ascii="Times New Roman" w:hAnsi="Times New Roman" w:cs="Times New Roman"/>
          <w:b/>
          <w:sz w:val="32"/>
          <w:szCs w:val="32"/>
        </w:rPr>
        <w:tab/>
        <w:t>Section I: Good Standing</w:t>
      </w:r>
    </w:p>
    <w:p w14:paraId="62F0D761" w14:textId="77777777" w:rsidR="00FD5887" w:rsidRDefault="00FD5887">
      <w:pPr>
        <w:rPr>
          <w:rFonts w:ascii="Times New Roman" w:hAnsi="Times New Roman" w:cs="Times New Roman"/>
          <w:b/>
          <w:sz w:val="32"/>
          <w:szCs w:val="32"/>
          <w:u w:val="single"/>
        </w:rPr>
      </w:pPr>
      <w:r>
        <w:rPr>
          <w:rFonts w:ascii="Times New Roman" w:hAnsi="Times New Roman" w:cs="Times New Roman"/>
          <w:b/>
          <w:sz w:val="32"/>
          <w:szCs w:val="32"/>
        </w:rPr>
        <w:tab/>
      </w:r>
      <w:r>
        <w:rPr>
          <w:rFonts w:ascii="Times New Roman" w:hAnsi="Times New Roman" w:cs="Times New Roman"/>
          <w:b/>
          <w:sz w:val="32"/>
          <w:szCs w:val="32"/>
          <w:u w:val="single"/>
        </w:rPr>
        <w:t>An official in good standing must:</w:t>
      </w:r>
    </w:p>
    <w:p w14:paraId="4C83941B" w14:textId="77777777" w:rsidR="00264C31" w:rsidRPr="00077581" w:rsidRDefault="00264C31" w:rsidP="00264C31">
      <w:pPr>
        <w:pStyle w:val="NoSpacing"/>
        <w:numPr>
          <w:ilvl w:val="0"/>
          <w:numId w:val="9"/>
        </w:numPr>
        <w:rPr>
          <w:rFonts w:ascii="Times New Roman" w:hAnsi="Times New Roman" w:cs="Times New Roman"/>
          <w:sz w:val="32"/>
          <w:szCs w:val="32"/>
        </w:rPr>
      </w:pPr>
      <w:r w:rsidRPr="00077581">
        <w:rPr>
          <w:rFonts w:ascii="Times New Roman" w:hAnsi="Times New Roman" w:cs="Times New Roman"/>
          <w:sz w:val="32"/>
          <w:szCs w:val="32"/>
        </w:rPr>
        <w:t xml:space="preserve">Attend at least 70% of the meetings. If a member exceeds 3 absences and is then unable to attend a meeting, that member must submit an explanation </w:t>
      </w:r>
      <w:r w:rsidRPr="00077581">
        <w:rPr>
          <w:rFonts w:ascii="Times New Roman" w:hAnsi="Times New Roman" w:cs="Times New Roman"/>
          <w:sz w:val="32"/>
          <w:szCs w:val="32"/>
          <w:u w:val="single"/>
        </w:rPr>
        <w:t xml:space="preserve">in writing </w:t>
      </w:r>
      <w:r w:rsidRPr="00077581">
        <w:rPr>
          <w:rFonts w:ascii="Times New Roman" w:hAnsi="Times New Roman" w:cs="Times New Roman"/>
          <w:sz w:val="32"/>
          <w:szCs w:val="32"/>
        </w:rPr>
        <w:t>to the Chapter Secretary and President prior to the next scheduled general membership meeting for consideration. If the request for an excused absence is not submitted to the Secretary prior to the next scheduled general meeting, the request will be null and void.</w:t>
      </w:r>
      <w:r w:rsidRPr="00077581">
        <w:rPr>
          <w:rFonts w:ascii="Times New Roman" w:hAnsi="Times New Roman" w:cs="Times New Roman"/>
          <w:color w:val="222222"/>
          <w:sz w:val="32"/>
          <w:szCs w:val="32"/>
          <w:shd w:val="clear" w:color="auto" w:fill="FFFFFF"/>
        </w:rPr>
        <w:t xml:space="preserve"> All written submissions are subject to review by the Board. </w:t>
      </w:r>
    </w:p>
    <w:p w14:paraId="6ED5B0EA" w14:textId="77777777" w:rsidR="00FD5887" w:rsidRDefault="00FD5887" w:rsidP="00FD5887">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Comply with dues requirements so stated under Article VII of the Constitution.</w:t>
      </w:r>
    </w:p>
    <w:p w14:paraId="16F0EA6F" w14:textId="77777777" w:rsidR="00FD5887" w:rsidRPr="00FD5887" w:rsidRDefault="00FD5887" w:rsidP="00FD5887">
      <w:pPr>
        <w:pStyle w:val="ListParagraph"/>
        <w:numPr>
          <w:ilvl w:val="0"/>
          <w:numId w:val="9"/>
        </w:numPr>
        <w:rPr>
          <w:rFonts w:ascii="Times New Roman" w:hAnsi="Times New Roman" w:cs="Times New Roman"/>
          <w:b/>
          <w:sz w:val="32"/>
          <w:szCs w:val="32"/>
          <w:u w:val="single"/>
        </w:rPr>
      </w:pPr>
      <w:r>
        <w:rPr>
          <w:rFonts w:ascii="Times New Roman" w:hAnsi="Times New Roman" w:cs="Times New Roman"/>
          <w:sz w:val="32"/>
          <w:szCs w:val="32"/>
        </w:rPr>
        <w:t>Comply with the assignment guidelines as stated in Article X of the Constitution.</w:t>
      </w:r>
    </w:p>
    <w:p w14:paraId="335E6DAE" w14:textId="77777777" w:rsidR="00FD5887" w:rsidRPr="00FD5887" w:rsidRDefault="00FD5887" w:rsidP="00FD5887">
      <w:pPr>
        <w:pStyle w:val="ListParagraph"/>
        <w:numPr>
          <w:ilvl w:val="0"/>
          <w:numId w:val="9"/>
        </w:numPr>
        <w:rPr>
          <w:rFonts w:ascii="Times New Roman" w:hAnsi="Times New Roman" w:cs="Times New Roman"/>
          <w:b/>
          <w:sz w:val="32"/>
          <w:szCs w:val="32"/>
          <w:u w:val="single"/>
        </w:rPr>
      </w:pPr>
      <w:r>
        <w:rPr>
          <w:rFonts w:ascii="Times New Roman" w:hAnsi="Times New Roman" w:cs="Times New Roman"/>
          <w:sz w:val="32"/>
          <w:szCs w:val="32"/>
        </w:rPr>
        <w:t>Adhere to the Code of Conduct for umpires.</w:t>
      </w:r>
    </w:p>
    <w:p w14:paraId="48A27F62" w14:textId="77777777" w:rsidR="00FD5887" w:rsidRPr="00077581" w:rsidRDefault="00FD5887" w:rsidP="00FD5887">
      <w:pPr>
        <w:pStyle w:val="ListParagraph"/>
        <w:numPr>
          <w:ilvl w:val="0"/>
          <w:numId w:val="9"/>
        </w:numPr>
        <w:rPr>
          <w:rFonts w:ascii="Times New Roman" w:hAnsi="Times New Roman" w:cs="Times New Roman"/>
          <w:b/>
          <w:sz w:val="32"/>
          <w:szCs w:val="32"/>
          <w:u w:val="single"/>
        </w:rPr>
      </w:pPr>
      <w:r>
        <w:rPr>
          <w:rFonts w:ascii="Times New Roman" w:hAnsi="Times New Roman" w:cs="Times New Roman"/>
          <w:sz w:val="32"/>
          <w:szCs w:val="32"/>
        </w:rPr>
        <w:t xml:space="preserve">Not umpire with an umpire </w:t>
      </w:r>
      <w:r w:rsidR="00771324">
        <w:rPr>
          <w:rFonts w:ascii="Times New Roman" w:hAnsi="Times New Roman" w:cs="Times New Roman"/>
          <w:sz w:val="32"/>
          <w:szCs w:val="32"/>
        </w:rPr>
        <w:t xml:space="preserve">who is </w:t>
      </w:r>
      <w:r>
        <w:rPr>
          <w:rFonts w:ascii="Times New Roman" w:hAnsi="Times New Roman" w:cs="Times New Roman"/>
          <w:sz w:val="32"/>
          <w:szCs w:val="32"/>
        </w:rPr>
        <w:t>not in good standing.</w:t>
      </w:r>
    </w:p>
    <w:p w14:paraId="1CFD9DE8" w14:textId="77777777" w:rsidR="00077581" w:rsidRDefault="00077581" w:rsidP="00077581">
      <w:pPr>
        <w:pStyle w:val="ListParagraph"/>
        <w:numPr>
          <w:ilvl w:val="0"/>
          <w:numId w:val="9"/>
        </w:numPr>
        <w:rPr>
          <w:rFonts w:ascii="Times New Roman" w:hAnsi="Times New Roman" w:cs="Times New Roman"/>
          <w:sz w:val="32"/>
          <w:szCs w:val="32"/>
        </w:rPr>
      </w:pPr>
      <w:r w:rsidRPr="001E6636">
        <w:rPr>
          <w:rFonts w:ascii="Times New Roman" w:hAnsi="Times New Roman" w:cs="Times New Roman"/>
          <w:sz w:val="32"/>
          <w:szCs w:val="32"/>
        </w:rPr>
        <w:lastRenderedPageBreak/>
        <w:t xml:space="preserve"> A medical exemption may be requested if an umpire is unable to meet the attendance requirement due to injury or other medical reason. If granted by the board, the member would be eligible to vote for the amendments and elections.</w:t>
      </w:r>
    </w:p>
    <w:p w14:paraId="489F95D0" w14:textId="77777777" w:rsidR="001E6636" w:rsidRDefault="001E6636" w:rsidP="00077581">
      <w:pPr>
        <w:pStyle w:val="ListParagraph"/>
        <w:numPr>
          <w:ilvl w:val="0"/>
          <w:numId w:val="9"/>
        </w:numPr>
        <w:rPr>
          <w:rStyle w:val="normaltextrun"/>
          <w:rFonts w:ascii="Times New Roman" w:hAnsi="Times New Roman" w:cs="Times New Roman"/>
          <w:sz w:val="32"/>
          <w:szCs w:val="32"/>
          <w:highlight w:val="yellow"/>
        </w:rPr>
      </w:pPr>
      <w:r w:rsidRPr="001E6636">
        <w:rPr>
          <w:rStyle w:val="normaltextrun"/>
          <w:rFonts w:ascii="Times New Roman" w:hAnsi="Times New Roman" w:cs="Times New Roman"/>
          <w:sz w:val="32"/>
          <w:szCs w:val="32"/>
          <w:highlight w:val="yellow"/>
        </w:rPr>
        <w:t xml:space="preserve">Do a minimum of 4 scrimmages. Any exception needs approval by the Board of Directors.  </w:t>
      </w:r>
    </w:p>
    <w:p w14:paraId="2D431FCF" w14:textId="77777777" w:rsidR="001E6636" w:rsidRPr="001E6636" w:rsidRDefault="001E6636" w:rsidP="00077581">
      <w:pPr>
        <w:pStyle w:val="ListParagraph"/>
        <w:numPr>
          <w:ilvl w:val="0"/>
          <w:numId w:val="9"/>
        </w:numPr>
        <w:rPr>
          <w:rFonts w:ascii="Times New Roman" w:hAnsi="Times New Roman" w:cs="Times New Roman"/>
          <w:sz w:val="32"/>
          <w:szCs w:val="32"/>
          <w:highlight w:val="yellow"/>
        </w:rPr>
      </w:pPr>
      <w:r w:rsidRPr="001E6636">
        <w:rPr>
          <w:rStyle w:val="normaltextrun"/>
          <w:rFonts w:ascii="Times New Roman" w:hAnsi="Times New Roman" w:cs="Times New Roman"/>
          <w:sz w:val="32"/>
          <w:szCs w:val="32"/>
          <w:highlight w:val="yellow"/>
        </w:rPr>
        <w:t xml:space="preserve">An umpire </w:t>
      </w:r>
      <w:r w:rsidRPr="001E6636">
        <w:rPr>
          <w:rStyle w:val="normaltextrun"/>
          <w:rFonts w:ascii="Times New Roman" w:hAnsi="Times New Roman" w:cs="Times New Roman"/>
          <w:b/>
          <w:sz w:val="32"/>
          <w:szCs w:val="32"/>
          <w:highlight w:val="yellow"/>
          <w:u w:val="single"/>
        </w:rPr>
        <w:t>not</w:t>
      </w:r>
      <w:r w:rsidRPr="001E6636">
        <w:rPr>
          <w:rStyle w:val="normaltextrun"/>
          <w:rFonts w:ascii="Times New Roman" w:hAnsi="Times New Roman" w:cs="Times New Roman"/>
          <w:sz w:val="32"/>
          <w:szCs w:val="32"/>
          <w:highlight w:val="yellow"/>
        </w:rPr>
        <w:t xml:space="preserve"> meeting all requirements to be a member in good standing shall not be assigned any games until all other available members in good standing have been assigned a game.     </w:t>
      </w:r>
    </w:p>
    <w:p w14:paraId="03281A79" w14:textId="77777777" w:rsidR="00FD5887" w:rsidRDefault="00CD6FF1" w:rsidP="00CD6FF1">
      <w:pPr>
        <w:ind w:left="720"/>
        <w:rPr>
          <w:rFonts w:ascii="Times New Roman" w:hAnsi="Times New Roman" w:cs="Times New Roman"/>
          <w:b/>
          <w:sz w:val="32"/>
          <w:szCs w:val="32"/>
        </w:rPr>
      </w:pPr>
      <w:r>
        <w:rPr>
          <w:rFonts w:ascii="Times New Roman" w:hAnsi="Times New Roman" w:cs="Times New Roman"/>
          <w:b/>
          <w:sz w:val="32"/>
          <w:szCs w:val="32"/>
        </w:rPr>
        <w:t>Section II: Probation</w:t>
      </w:r>
    </w:p>
    <w:p w14:paraId="348C585E" w14:textId="77777777" w:rsidR="00CD6FF1" w:rsidRDefault="00CD6FF1" w:rsidP="00CD6FF1">
      <w:pPr>
        <w:ind w:left="720"/>
        <w:rPr>
          <w:rFonts w:ascii="Times New Roman" w:hAnsi="Times New Roman" w:cs="Times New Roman"/>
          <w:b/>
          <w:sz w:val="32"/>
          <w:szCs w:val="32"/>
          <w:u w:val="single"/>
        </w:rPr>
      </w:pPr>
      <w:r>
        <w:rPr>
          <w:rFonts w:ascii="Times New Roman" w:hAnsi="Times New Roman" w:cs="Times New Roman"/>
          <w:b/>
          <w:sz w:val="32"/>
          <w:szCs w:val="32"/>
          <w:u w:val="single"/>
        </w:rPr>
        <w:t>An umpire on probation:</w:t>
      </w:r>
    </w:p>
    <w:p w14:paraId="0726E1C6" w14:textId="77777777" w:rsidR="00CD6FF1" w:rsidRDefault="00CD6FF1" w:rsidP="00CD6FF1">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Will be placed on probation for the following assignment listings by the Assigning Secretary. (If total assignments are less than 3, probation will be extended to the following season.)</w:t>
      </w:r>
    </w:p>
    <w:p w14:paraId="79B02851" w14:textId="77777777" w:rsidR="00CD6FF1" w:rsidRDefault="00CD6FF1" w:rsidP="00CD6FF1">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 xml:space="preserve">Will be assigned </w:t>
      </w:r>
      <w:r w:rsidR="002B113C">
        <w:rPr>
          <w:rFonts w:ascii="Times New Roman" w:hAnsi="Times New Roman" w:cs="Times New Roman"/>
          <w:sz w:val="32"/>
          <w:szCs w:val="32"/>
        </w:rPr>
        <w:t>games</w:t>
      </w:r>
      <w:r>
        <w:rPr>
          <w:rFonts w:ascii="Times New Roman" w:hAnsi="Times New Roman" w:cs="Times New Roman"/>
          <w:sz w:val="32"/>
          <w:szCs w:val="32"/>
        </w:rPr>
        <w:t xml:space="preserve"> only after all available umpires in good standing have been assigned.</w:t>
      </w:r>
    </w:p>
    <w:p w14:paraId="76079EE3" w14:textId="77777777" w:rsidR="00CD6FF1" w:rsidRDefault="00CD6FF1" w:rsidP="00CD6FF1">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Must wor</w:t>
      </w:r>
      <w:r w:rsidR="00295128">
        <w:rPr>
          <w:rFonts w:ascii="Times New Roman" w:hAnsi="Times New Roman" w:cs="Times New Roman"/>
          <w:sz w:val="32"/>
          <w:szCs w:val="32"/>
        </w:rPr>
        <w:t>k</w:t>
      </w:r>
      <w:r>
        <w:rPr>
          <w:rFonts w:ascii="Times New Roman" w:hAnsi="Times New Roman" w:cs="Times New Roman"/>
          <w:sz w:val="32"/>
          <w:szCs w:val="32"/>
        </w:rPr>
        <w:t xml:space="preserve"> 4 sub-varsity level games.</w:t>
      </w:r>
    </w:p>
    <w:p w14:paraId="1D676739" w14:textId="77777777" w:rsidR="00CD6FF1" w:rsidRDefault="00CD6FF1" w:rsidP="00CD6FF1">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Not eligible to hold office.</w:t>
      </w:r>
    </w:p>
    <w:p w14:paraId="22EFB9D2" w14:textId="77777777" w:rsidR="00CD6FF1" w:rsidRDefault="00CD6FF1" w:rsidP="00CD6FF1">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Not eligible to vote.</w:t>
      </w:r>
    </w:p>
    <w:p w14:paraId="61B86509" w14:textId="77777777" w:rsidR="00CD6FF1" w:rsidRDefault="00CD6FF1" w:rsidP="006D5D87">
      <w:pPr>
        <w:ind w:firstLine="720"/>
        <w:rPr>
          <w:rFonts w:ascii="Times New Roman" w:hAnsi="Times New Roman" w:cs="Times New Roman"/>
          <w:b/>
          <w:sz w:val="32"/>
          <w:szCs w:val="32"/>
        </w:rPr>
      </w:pPr>
      <w:r>
        <w:rPr>
          <w:rFonts w:ascii="Times New Roman" w:hAnsi="Times New Roman" w:cs="Times New Roman"/>
          <w:b/>
          <w:sz w:val="32"/>
          <w:szCs w:val="32"/>
        </w:rPr>
        <w:t>Section III: Suspension</w:t>
      </w:r>
    </w:p>
    <w:p w14:paraId="7A08E980" w14:textId="77777777" w:rsidR="00CD6FF1" w:rsidRDefault="00CD6FF1" w:rsidP="00CD6FF1">
      <w:pPr>
        <w:ind w:left="1090"/>
        <w:rPr>
          <w:rFonts w:ascii="Times New Roman" w:hAnsi="Times New Roman" w:cs="Times New Roman"/>
          <w:b/>
          <w:sz w:val="32"/>
          <w:szCs w:val="32"/>
          <w:u w:val="single"/>
        </w:rPr>
      </w:pPr>
      <w:r>
        <w:rPr>
          <w:rFonts w:ascii="Times New Roman" w:hAnsi="Times New Roman" w:cs="Times New Roman"/>
          <w:b/>
          <w:sz w:val="32"/>
          <w:szCs w:val="32"/>
          <w:u w:val="single"/>
        </w:rPr>
        <w:t>An umpire on suspension:</w:t>
      </w:r>
    </w:p>
    <w:p w14:paraId="42F2CE88" w14:textId="77777777" w:rsidR="00CD6FF1" w:rsidRDefault="00CD6FF1" w:rsidP="00CD6FF1">
      <w:pPr>
        <w:pStyle w:val="ListParagraph"/>
        <w:numPr>
          <w:ilvl w:val="0"/>
          <w:numId w:val="14"/>
        </w:numPr>
        <w:rPr>
          <w:rFonts w:ascii="Times New Roman" w:hAnsi="Times New Roman" w:cs="Times New Roman"/>
          <w:sz w:val="32"/>
          <w:szCs w:val="32"/>
        </w:rPr>
      </w:pPr>
      <w:r>
        <w:rPr>
          <w:rFonts w:ascii="Times New Roman" w:hAnsi="Times New Roman" w:cs="Times New Roman"/>
          <w:sz w:val="32"/>
          <w:szCs w:val="32"/>
        </w:rPr>
        <w:t>Official not meeting the requirements as stated in By-Laws Article II, Section 1.</w:t>
      </w:r>
    </w:p>
    <w:p w14:paraId="77EA1B22" w14:textId="77777777" w:rsidR="00DF2D72" w:rsidRPr="001C35A6" w:rsidRDefault="00CD6FF1" w:rsidP="00DF2D72">
      <w:pPr>
        <w:pStyle w:val="ListParagraph"/>
        <w:numPr>
          <w:ilvl w:val="0"/>
          <w:numId w:val="14"/>
        </w:numPr>
        <w:rPr>
          <w:rFonts w:ascii="Times New Roman" w:hAnsi="Times New Roman" w:cs="Times New Roman"/>
          <w:sz w:val="32"/>
          <w:szCs w:val="32"/>
        </w:rPr>
      </w:pPr>
      <w:r w:rsidRPr="001C35A6">
        <w:rPr>
          <w:rFonts w:ascii="Times New Roman" w:hAnsi="Times New Roman" w:cs="Times New Roman"/>
          <w:sz w:val="32"/>
          <w:szCs w:val="32"/>
        </w:rPr>
        <w:t>After a Due Process Hearing,</w:t>
      </w:r>
      <w:r w:rsidR="00DF2D72" w:rsidRPr="001C35A6">
        <w:rPr>
          <w:rFonts w:ascii="Times New Roman" w:hAnsi="Times New Roman" w:cs="Times New Roman"/>
          <w:sz w:val="32"/>
          <w:szCs w:val="32"/>
        </w:rPr>
        <w:t xml:space="preserve"> can reapply for membership and may be reinstated as an umpire on probation and must meet the requirements as stated in the By-Laws Article II, Section I.</w:t>
      </w:r>
    </w:p>
    <w:p w14:paraId="6B1FDE7C" w14:textId="77777777" w:rsidR="00F900AC" w:rsidRDefault="00F900AC">
      <w:pPr>
        <w:rPr>
          <w:rFonts w:ascii="Times New Roman" w:hAnsi="Times New Roman" w:cs="Times New Roman"/>
          <w:b/>
          <w:sz w:val="32"/>
          <w:szCs w:val="32"/>
        </w:rPr>
      </w:pPr>
    </w:p>
    <w:p w14:paraId="40A7340E" w14:textId="77777777" w:rsidR="00F900AC" w:rsidRDefault="00F900AC">
      <w:pPr>
        <w:rPr>
          <w:rFonts w:ascii="Times New Roman" w:hAnsi="Times New Roman" w:cs="Times New Roman"/>
          <w:b/>
          <w:sz w:val="32"/>
          <w:szCs w:val="32"/>
        </w:rPr>
      </w:pPr>
    </w:p>
    <w:p w14:paraId="6984E469" w14:textId="77777777" w:rsidR="00FD5887" w:rsidRDefault="00DF2D72">
      <w:pPr>
        <w:rPr>
          <w:rFonts w:ascii="Times New Roman" w:hAnsi="Times New Roman" w:cs="Times New Roman"/>
          <w:b/>
          <w:sz w:val="32"/>
          <w:szCs w:val="32"/>
        </w:rPr>
      </w:pPr>
      <w:r>
        <w:rPr>
          <w:rFonts w:ascii="Times New Roman" w:hAnsi="Times New Roman" w:cs="Times New Roman"/>
          <w:b/>
          <w:sz w:val="32"/>
          <w:szCs w:val="32"/>
        </w:rPr>
        <w:lastRenderedPageBreak/>
        <w:t>Article III: Code of Conduct for Officials</w:t>
      </w:r>
      <w:r w:rsidR="00FD5887">
        <w:rPr>
          <w:rFonts w:ascii="Times New Roman" w:hAnsi="Times New Roman" w:cs="Times New Roman"/>
          <w:b/>
          <w:sz w:val="32"/>
          <w:szCs w:val="32"/>
        </w:rPr>
        <w:tab/>
      </w:r>
    </w:p>
    <w:p w14:paraId="2A3B7C7E" w14:textId="77777777" w:rsidR="001E6636" w:rsidRDefault="00DF2D72" w:rsidP="001E6636">
      <w:pPr>
        <w:rPr>
          <w:rFonts w:ascii="Times New Roman" w:hAnsi="Times New Roman" w:cs="Times New Roman"/>
          <w:b/>
          <w:sz w:val="32"/>
          <w:szCs w:val="32"/>
        </w:rPr>
      </w:pPr>
      <w:r>
        <w:rPr>
          <w:rFonts w:ascii="Times New Roman" w:hAnsi="Times New Roman" w:cs="Times New Roman"/>
          <w:b/>
          <w:sz w:val="32"/>
          <w:szCs w:val="32"/>
        </w:rPr>
        <w:tab/>
        <w:t>Section I: Punctuality</w:t>
      </w:r>
    </w:p>
    <w:p w14:paraId="4723BA46" w14:textId="77777777" w:rsidR="00DF2D72" w:rsidRDefault="00DF2D72" w:rsidP="001B5478">
      <w:pPr>
        <w:ind w:left="720"/>
        <w:rPr>
          <w:rFonts w:ascii="Times New Roman" w:hAnsi="Times New Roman" w:cs="Times New Roman"/>
          <w:sz w:val="32"/>
          <w:szCs w:val="32"/>
        </w:rPr>
      </w:pPr>
      <w:r w:rsidRPr="006D5D87">
        <w:rPr>
          <w:rFonts w:ascii="Times New Roman" w:hAnsi="Times New Roman" w:cs="Times New Roman"/>
          <w:sz w:val="32"/>
          <w:szCs w:val="32"/>
        </w:rPr>
        <w:t>Umpires should arrive at the game site with sufficient time to inspect</w:t>
      </w:r>
      <w:r w:rsidR="006D5D87" w:rsidRPr="006D5D87">
        <w:rPr>
          <w:rFonts w:ascii="Times New Roman" w:hAnsi="Times New Roman" w:cs="Times New Roman"/>
          <w:sz w:val="32"/>
          <w:szCs w:val="32"/>
        </w:rPr>
        <w:t xml:space="preserve"> facilities and equipment, discuss the ground rules, instruct scorers and discuss any pertinent information with the coaches and other umpires.</w:t>
      </w:r>
    </w:p>
    <w:p w14:paraId="40ADFABA" w14:textId="77777777" w:rsidR="006D5D87" w:rsidRDefault="006D5D87" w:rsidP="006D5D87">
      <w:pPr>
        <w:ind w:left="720"/>
        <w:rPr>
          <w:rFonts w:ascii="Times New Roman" w:hAnsi="Times New Roman" w:cs="Times New Roman"/>
          <w:b/>
          <w:sz w:val="32"/>
          <w:szCs w:val="32"/>
        </w:rPr>
      </w:pPr>
      <w:r>
        <w:rPr>
          <w:rFonts w:ascii="Times New Roman" w:hAnsi="Times New Roman" w:cs="Times New Roman"/>
          <w:b/>
          <w:sz w:val="32"/>
          <w:szCs w:val="32"/>
        </w:rPr>
        <w:t>Section II: Dress Code</w:t>
      </w:r>
    </w:p>
    <w:p w14:paraId="6D788F9A" w14:textId="77777777" w:rsidR="006D5D87" w:rsidRDefault="006D5D87" w:rsidP="006D5D87">
      <w:pPr>
        <w:ind w:left="720"/>
        <w:rPr>
          <w:rFonts w:ascii="Times New Roman" w:hAnsi="Times New Roman" w:cs="Times New Roman"/>
          <w:sz w:val="32"/>
          <w:szCs w:val="32"/>
        </w:rPr>
      </w:pPr>
      <w:r>
        <w:rPr>
          <w:rFonts w:ascii="Times New Roman" w:hAnsi="Times New Roman" w:cs="Times New Roman"/>
          <w:sz w:val="32"/>
          <w:szCs w:val="32"/>
        </w:rPr>
        <w:t>The umpire uniform must be worn in the proper manner and consist of approved State uniform.</w:t>
      </w:r>
    </w:p>
    <w:p w14:paraId="452A0593" w14:textId="77777777" w:rsidR="006D5D87" w:rsidRDefault="006D5D87" w:rsidP="006D5D87">
      <w:pPr>
        <w:ind w:left="720"/>
        <w:rPr>
          <w:rFonts w:ascii="Times New Roman" w:hAnsi="Times New Roman" w:cs="Times New Roman"/>
          <w:b/>
          <w:sz w:val="32"/>
          <w:szCs w:val="32"/>
        </w:rPr>
      </w:pPr>
      <w:r>
        <w:rPr>
          <w:rFonts w:ascii="Times New Roman" w:hAnsi="Times New Roman" w:cs="Times New Roman"/>
          <w:b/>
          <w:sz w:val="32"/>
          <w:szCs w:val="32"/>
        </w:rPr>
        <w:t>Section III: Unauthorized Substances</w:t>
      </w:r>
    </w:p>
    <w:p w14:paraId="7824B157" w14:textId="77777777" w:rsidR="006D5D87" w:rsidRDefault="006D5D87" w:rsidP="006D5D87">
      <w:pPr>
        <w:ind w:left="720"/>
        <w:rPr>
          <w:rFonts w:ascii="Times New Roman" w:hAnsi="Times New Roman" w:cs="Times New Roman"/>
          <w:sz w:val="32"/>
          <w:szCs w:val="32"/>
        </w:rPr>
      </w:pPr>
      <w:r>
        <w:rPr>
          <w:rFonts w:ascii="Times New Roman" w:hAnsi="Times New Roman" w:cs="Times New Roman"/>
          <w:sz w:val="32"/>
          <w:szCs w:val="32"/>
        </w:rPr>
        <w:t>No umpire shall partake of any unauthorized substance prior to officiating</w:t>
      </w:r>
      <w:r w:rsidR="00C92CAE">
        <w:rPr>
          <w:rFonts w:ascii="Times New Roman" w:hAnsi="Times New Roman" w:cs="Times New Roman"/>
          <w:sz w:val="32"/>
          <w:szCs w:val="32"/>
        </w:rPr>
        <w:t xml:space="preserve"> or while in uniform, after a match, which would impair physical or mental performance.</w:t>
      </w:r>
    </w:p>
    <w:p w14:paraId="32B447C0" w14:textId="77777777" w:rsidR="00C92CAE" w:rsidRDefault="00C92CAE" w:rsidP="001B5478">
      <w:pPr>
        <w:ind w:left="720"/>
        <w:rPr>
          <w:rFonts w:ascii="Times New Roman" w:hAnsi="Times New Roman" w:cs="Times New Roman"/>
          <w:b/>
          <w:sz w:val="32"/>
          <w:szCs w:val="32"/>
        </w:rPr>
      </w:pPr>
      <w:r>
        <w:rPr>
          <w:rFonts w:ascii="Times New Roman" w:hAnsi="Times New Roman" w:cs="Times New Roman"/>
          <w:b/>
          <w:sz w:val="32"/>
          <w:szCs w:val="32"/>
        </w:rPr>
        <w:t>NOTE: UNAUTHORIZED SUBSTANCES AS DEFINED BY THE UNIVERSITY INTERSCHOLASTIC LEAGUE.</w:t>
      </w:r>
    </w:p>
    <w:p w14:paraId="49314F04" w14:textId="77777777" w:rsidR="00C92CAE" w:rsidRDefault="00C92CAE" w:rsidP="00C92CAE">
      <w:pPr>
        <w:rPr>
          <w:rFonts w:ascii="Times New Roman" w:hAnsi="Times New Roman" w:cs="Times New Roman"/>
          <w:b/>
          <w:sz w:val="32"/>
          <w:szCs w:val="32"/>
        </w:rPr>
      </w:pPr>
      <w:r>
        <w:rPr>
          <w:rFonts w:ascii="Times New Roman" w:hAnsi="Times New Roman" w:cs="Times New Roman"/>
          <w:b/>
          <w:sz w:val="32"/>
          <w:szCs w:val="32"/>
        </w:rPr>
        <w:tab/>
        <w:t>Section IV: Behavior</w:t>
      </w:r>
    </w:p>
    <w:p w14:paraId="03B12420" w14:textId="77777777" w:rsidR="00C92CAE" w:rsidRDefault="00C92CAE" w:rsidP="00C92CAE">
      <w:pPr>
        <w:ind w:left="720"/>
        <w:rPr>
          <w:rFonts w:ascii="Times New Roman" w:hAnsi="Times New Roman" w:cs="Times New Roman"/>
          <w:sz w:val="32"/>
          <w:szCs w:val="32"/>
        </w:rPr>
      </w:pPr>
      <w:r>
        <w:rPr>
          <w:rFonts w:ascii="Times New Roman" w:hAnsi="Times New Roman" w:cs="Times New Roman"/>
          <w:sz w:val="32"/>
          <w:szCs w:val="32"/>
        </w:rPr>
        <w:t>Every member’s conduct, speech and actions in route to and from a match shall be above reproach and should always demonstrate the example of true sportsmanship, courtesy and self-control.</w:t>
      </w:r>
    </w:p>
    <w:p w14:paraId="3DC380AB" w14:textId="77777777" w:rsidR="00C92CAE" w:rsidRDefault="00C92CAE" w:rsidP="00C92CAE">
      <w:pPr>
        <w:ind w:left="720"/>
        <w:rPr>
          <w:rFonts w:ascii="Times New Roman" w:hAnsi="Times New Roman" w:cs="Times New Roman"/>
          <w:b/>
          <w:sz w:val="32"/>
          <w:szCs w:val="32"/>
        </w:rPr>
      </w:pPr>
      <w:r>
        <w:rPr>
          <w:rFonts w:ascii="Times New Roman" w:hAnsi="Times New Roman" w:cs="Times New Roman"/>
          <w:b/>
          <w:sz w:val="32"/>
          <w:szCs w:val="32"/>
        </w:rPr>
        <w:t xml:space="preserve">Section V: </w:t>
      </w:r>
      <w:r w:rsidR="00AC1612">
        <w:rPr>
          <w:rFonts w:ascii="Times New Roman" w:hAnsi="Times New Roman" w:cs="Times New Roman"/>
          <w:b/>
          <w:sz w:val="32"/>
          <w:szCs w:val="32"/>
        </w:rPr>
        <w:t xml:space="preserve">Unsportsmanlike Conduct </w:t>
      </w:r>
    </w:p>
    <w:p w14:paraId="102BFDEF" w14:textId="77777777" w:rsidR="00AC1612" w:rsidRDefault="00AC1612" w:rsidP="00D04315">
      <w:pPr>
        <w:ind w:left="720"/>
        <w:rPr>
          <w:rFonts w:ascii="Times New Roman" w:hAnsi="Times New Roman" w:cs="Times New Roman"/>
          <w:sz w:val="32"/>
          <w:szCs w:val="32"/>
        </w:rPr>
      </w:pPr>
      <w:r>
        <w:rPr>
          <w:rFonts w:ascii="Times New Roman" w:hAnsi="Times New Roman" w:cs="Times New Roman"/>
          <w:sz w:val="32"/>
          <w:szCs w:val="32"/>
        </w:rPr>
        <w:t>Both umpires must report in writing any unsportsmanlike conduct, speech, action or misconduct of a flagrant nature by co</w:t>
      </w:r>
      <w:r w:rsidR="00D04315">
        <w:rPr>
          <w:rFonts w:ascii="Times New Roman" w:hAnsi="Times New Roman" w:cs="Times New Roman"/>
          <w:sz w:val="32"/>
          <w:szCs w:val="32"/>
        </w:rPr>
        <w:t>aches, players, or spectators using</w:t>
      </w:r>
      <w:r>
        <w:rPr>
          <w:rFonts w:ascii="Times New Roman" w:hAnsi="Times New Roman" w:cs="Times New Roman"/>
          <w:sz w:val="32"/>
          <w:szCs w:val="32"/>
        </w:rPr>
        <w:t xml:space="preserve"> the </w:t>
      </w:r>
      <w:r w:rsidR="00D04315">
        <w:rPr>
          <w:rFonts w:ascii="Times New Roman" w:hAnsi="Times New Roman" w:cs="Times New Roman"/>
          <w:sz w:val="32"/>
          <w:szCs w:val="32"/>
        </w:rPr>
        <w:t xml:space="preserve">Private Schools Incident Report Form or the </w:t>
      </w:r>
      <w:r>
        <w:rPr>
          <w:rFonts w:ascii="Times New Roman" w:hAnsi="Times New Roman" w:cs="Times New Roman"/>
          <w:sz w:val="32"/>
          <w:szCs w:val="32"/>
        </w:rPr>
        <w:t xml:space="preserve">UIL </w:t>
      </w:r>
      <w:r w:rsidR="00D04315">
        <w:rPr>
          <w:rFonts w:ascii="Times New Roman" w:hAnsi="Times New Roman" w:cs="Times New Roman"/>
          <w:sz w:val="32"/>
          <w:szCs w:val="32"/>
        </w:rPr>
        <w:t>Incident Report Form</w:t>
      </w:r>
      <w:r>
        <w:rPr>
          <w:rFonts w:ascii="Times New Roman" w:hAnsi="Times New Roman" w:cs="Times New Roman"/>
          <w:sz w:val="32"/>
          <w:szCs w:val="32"/>
        </w:rPr>
        <w:t xml:space="preserve">. </w:t>
      </w:r>
      <w:r w:rsidR="00D04315">
        <w:rPr>
          <w:rFonts w:ascii="Times New Roman" w:hAnsi="Times New Roman" w:cs="Times New Roman"/>
          <w:sz w:val="32"/>
          <w:szCs w:val="32"/>
        </w:rPr>
        <w:t xml:space="preserve">Both forms are found on the taso.org home page under the Game/Match Reporting tab. </w:t>
      </w:r>
      <w:r>
        <w:rPr>
          <w:rFonts w:ascii="Times New Roman" w:hAnsi="Times New Roman" w:cs="Times New Roman"/>
          <w:sz w:val="32"/>
          <w:szCs w:val="32"/>
        </w:rPr>
        <w:t xml:space="preserve">Copies of the report will be sent </w:t>
      </w:r>
      <w:r w:rsidR="005A23F4">
        <w:rPr>
          <w:rFonts w:ascii="Times New Roman" w:hAnsi="Times New Roman" w:cs="Times New Roman"/>
          <w:sz w:val="32"/>
          <w:szCs w:val="32"/>
        </w:rPr>
        <w:t xml:space="preserve">to </w:t>
      </w:r>
      <w:r w:rsidR="00D04315">
        <w:rPr>
          <w:rFonts w:ascii="Times New Roman" w:hAnsi="Times New Roman" w:cs="Times New Roman"/>
          <w:sz w:val="32"/>
          <w:szCs w:val="32"/>
        </w:rPr>
        <w:t xml:space="preserve">UIL, TASO </w:t>
      </w:r>
      <w:r w:rsidR="005A23F4">
        <w:rPr>
          <w:rFonts w:ascii="Times New Roman" w:hAnsi="Times New Roman" w:cs="Times New Roman"/>
          <w:sz w:val="32"/>
          <w:szCs w:val="32"/>
        </w:rPr>
        <w:t>the Administrator of the offending school</w:t>
      </w:r>
      <w:r w:rsidR="00D04315">
        <w:rPr>
          <w:rFonts w:ascii="Times New Roman" w:hAnsi="Times New Roman" w:cs="Times New Roman"/>
          <w:sz w:val="32"/>
          <w:szCs w:val="32"/>
        </w:rPr>
        <w:t>, the chapter president and secretary</w:t>
      </w:r>
      <w:r w:rsidR="005A23F4">
        <w:rPr>
          <w:rFonts w:ascii="Times New Roman" w:hAnsi="Times New Roman" w:cs="Times New Roman"/>
          <w:sz w:val="32"/>
          <w:szCs w:val="32"/>
        </w:rPr>
        <w:t>.</w:t>
      </w:r>
    </w:p>
    <w:p w14:paraId="02B97D30" w14:textId="77777777" w:rsidR="00205712" w:rsidRDefault="00205712" w:rsidP="00C92CAE">
      <w:pPr>
        <w:ind w:left="720"/>
        <w:rPr>
          <w:rFonts w:ascii="Times New Roman" w:hAnsi="Times New Roman" w:cs="Times New Roman"/>
          <w:b/>
          <w:sz w:val="32"/>
          <w:szCs w:val="32"/>
        </w:rPr>
      </w:pPr>
    </w:p>
    <w:p w14:paraId="2104593B" w14:textId="77777777" w:rsidR="005A23F4" w:rsidRDefault="006D2906" w:rsidP="00C92CAE">
      <w:pPr>
        <w:ind w:left="720"/>
        <w:rPr>
          <w:rFonts w:ascii="Times New Roman" w:hAnsi="Times New Roman" w:cs="Times New Roman"/>
          <w:b/>
          <w:sz w:val="32"/>
          <w:szCs w:val="32"/>
        </w:rPr>
      </w:pPr>
      <w:r>
        <w:rPr>
          <w:rFonts w:ascii="Times New Roman" w:hAnsi="Times New Roman" w:cs="Times New Roman"/>
          <w:b/>
          <w:sz w:val="32"/>
          <w:szCs w:val="32"/>
        </w:rPr>
        <w:lastRenderedPageBreak/>
        <w:t>Section VI: Criticism</w:t>
      </w:r>
    </w:p>
    <w:p w14:paraId="3EDFE827" w14:textId="77777777" w:rsidR="006D2906" w:rsidRDefault="006D2906" w:rsidP="00C92CAE">
      <w:pPr>
        <w:ind w:left="720"/>
        <w:rPr>
          <w:rFonts w:ascii="Times New Roman" w:hAnsi="Times New Roman" w:cs="Times New Roman"/>
          <w:sz w:val="32"/>
          <w:szCs w:val="32"/>
        </w:rPr>
      </w:pPr>
      <w:r>
        <w:rPr>
          <w:rFonts w:ascii="Times New Roman" w:hAnsi="Times New Roman" w:cs="Times New Roman"/>
          <w:sz w:val="32"/>
          <w:szCs w:val="32"/>
        </w:rPr>
        <w:t>No umpire shall criticize any other umpire or TASO member in the presence of coaches, players, spectators or news media either before, during or after a match.</w:t>
      </w:r>
    </w:p>
    <w:p w14:paraId="2EDA0818" w14:textId="77777777" w:rsidR="006D2906" w:rsidRDefault="006D2906" w:rsidP="00C92CAE">
      <w:pPr>
        <w:ind w:left="720"/>
        <w:rPr>
          <w:rFonts w:ascii="Times New Roman" w:hAnsi="Times New Roman" w:cs="Times New Roman"/>
          <w:b/>
          <w:sz w:val="32"/>
          <w:szCs w:val="32"/>
        </w:rPr>
      </w:pPr>
      <w:r>
        <w:rPr>
          <w:rFonts w:ascii="Times New Roman" w:hAnsi="Times New Roman" w:cs="Times New Roman"/>
          <w:b/>
          <w:sz w:val="32"/>
          <w:szCs w:val="32"/>
        </w:rPr>
        <w:t>Section VII: Responsibility</w:t>
      </w:r>
    </w:p>
    <w:p w14:paraId="7D755815" w14:textId="77777777" w:rsidR="006D2906" w:rsidRDefault="006D2906" w:rsidP="00C92CAE">
      <w:pPr>
        <w:ind w:left="720"/>
        <w:rPr>
          <w:rFonts w:ascii="Times New Roman" w:hAnsi="Times New Roman" w:cs="Times New Roman"/>
          <w:sz w:val="32"/>
          <w:szCs w:val="32"/>
        </w:rPr>
      </w:pPr>
      <w:r>
        <w:rPr>
          <w:rFonts w:ascii="Times New Roman" w:hAnsi="Times New Roman" w:cs="Times New Roman"/>
          <w:sz w:val="32"/>
          <w:szCs w:val="32"/>
        </w:rPr>
        <w:t>Whenever it becomes unavoidably impossible to fulfill an officiating assignment, the umpire involved shall notify the Assigning Secretary in sufficient time (24 hours) or in an emergency, as soon as possible.</w:t>
      </w:r>
    </w:p>
    <w:p w14:paraId="19C115E4" w14:textId="77777777" w:rsidR="006D2906" w:rsidRDefault="006D2906" w:rsidP="001B5478">
      <w:pPr>
        <w:ind w:left="720"/>
        <w:rPr>
          <w:rFonts w:ascii="Times New Roman" w:hAnsi="Times New Roman" w:cs="Times New Roman"/>
          <w:b/>
          <w:sz w:val="32"/>
          <w:szCs w:val="32"/>
        </w:rPr>
      </w:pPr>
      <w:r>
        <w:rPr>
          <w:rFonts w:ascii="Times New Roman" w:hAnsi="Times New Roman" w:cs="Times New Roman"/>
          <w:b/>
          <w:sz w:val="32"/>
          <w:szCs w:val="32"/>
        </w:rPr>
        <w:t>NOTE: IN THE EVENT THAT A MEMBER OF THE CHAPTER FAILS TO APPEAR</w:t>
      </w:r>
      <w:r w:rsidR="0097569D">
        <w:rPr>
          <w:rFonts w:ascii="Times New Roman" w:hAnsi="Times New Roman" w:cs="Times New Roman"/>
          <w:b/>
          <w:sz w:val="32"/>
          <w:szCs w:val="32"/>
        </w:rPr>
        <w:t xml:space="preserve"> </w:t>
      </w:r>
      <w:r>
        <w:rPr>
          <w:rFonts w:ascii="Times New Roman" w:hAnsi="Times New Roman" w:cs="Times New Roman"/>
          <w:b/>
          <w:sz w:val="32"/>
          <w:szCs w:val="32"/>
        </w:rPr>
        <w:t xml:space="preserve">AT AN ASSIGNED </w:t>
      </w:r>
      <w:r w:rsidR="0097569D">
        <w:rPr>
          <w:rFonts w:ascii="Times New Roman" w:hAnsi="Times New Roman" w:cs="Times New Roman"/>
          <w:b/>
          <w:sz w:val="32"/>
          <w:szCs w:val="32"/>
        </w:rPr>
        <w:t>GAME</w:t>
      </w:r>
      <w:r>
        <w:rPr>
          <w:rFonts w:ascii="Times New Roman" w:hAnsi="Times New Roman" w:cs="Times New Roman"/>
          <w:b/>
          <w:sz w:val="32"/>
          <w:szCs w:val="32"/>
        </w:rPr>
        <w:t xml:space="preserve"> THE FOLLOWING CONSEQUENCES SHALL APPLY:</w:t>
      </w:r>
    </w:p>
    <w:p w14:paraId="1F7193D6" w14:textId="77777777" w:rsidR="006D2906" w:rsidRDefault="006D2906" w:rsidP="001B5478">
      <w:pPr>
        <w:ind w:left="720"/>
        <w:rPr>
          <w:rFonts w:ascii="Times New Roman" w:hAnsi="Times New Roman" w:cs="Times New Roman"/>
          <w:b/>
          <w:sz w:val="32"/>
          <w:szCs w:val="32"/>
        </w:rPr>
      </w:pPr>
      <w:r>
        <w:rPr>
          <w:rFonts w:ascii="Times New Roman" w:hAnsi="Times New Roman" w:cs="Times New Roman"/>
          <w:b/>
          <w:sz w:val="32"/>
          <w:szCs w:val="32"/>
        </w:rPr>
        <w:tab/>
        <w:t>1</w:t>
      </w:r>
      <w:r w:rsidRPr="006D2906">
        <w:rPr>
          <w:rFonts w:ascii="Times New Roman" w:hAnsi="Times New Roman" w:cs="Times New Roman"/>
          <w:b/>
          <w:sz w:val="32"/>
          <w:szCs w:val="32"/>
          <w:vertAlign w:val="superscript"/>
        </w:rPr>
        <w:t>ST</w:t>
      </w:r>
      <w:r>
        <w:rPr>
          <w:rFonts w:ascii="Times New Roman" w:hAnsi="Times New Roman" w:cs="Times New Roman"/>
          <w:b/>
          <w:sz w:val="32"/>
          <w:szCs w:val="32"/>
        </w:rPr>
        <w:t xml:space="preserve"> OFFENSE: GAME FEE FINE / PROBATION</w:t>
      </w:r>
    </w:p>
    <w:p w14:paraId="63414192" w14:textId="77777777" w:rsidR="006D2906" w:rsidRDefault="006D2906" w:rsidP="001B5478">
      <w:pPr>
        <w:ind w:left="720"/>
        <w:rPr>
          <w:rFonts w:ascii="Times New Roman" w:hAnsi="Times New Roman" w:cs="Times New Roman"/>
          <w:b/>
          <w:sz w:val="32"/>
          <w:szCs w:val="32"/>
        </w:rPr>
      </w:pPr>
      <w:r>
        <w:rPr>
          <w:rFonts w:ascii="Times New Roman" w:hAnsi="Times New Roman" w:cs="Times New Roman"/>
          <w:b/>
          <w:sz w:val="32"/>
          <w:szCs w:val="32"/>
        </w:rPr>
        <w:tab/>
        <w:t>2</w:t>
      </w:r>
      <w:r w:rsidRPr="006D2906">
        <w:rPr>
          <w:rFonts w:ascii="Times New Roman" w:hAnsi="Times New Roman" w:cs="Times New Roman"/>
          <w:b/>
          <w:sz w:val="32"/>
          <w:szCs w:val="32"/>
          <w:vertAlign w:val="superscript"/>
        </w:rPr>
        <w:t>ND</w:t>
      </w:r>
      <w:r>
        <w:rPr>
          <w:rFonts w:ascii="Times New Roman" w:hAnsi="Times New Roman" w:cs="Times New Roman"/>
          <w:b/>
          <w:sz w:val="32"/>
          <w:szCs w:val="32"/>
        </w:rPr>
        <w:t xml:space="preserve"> OFFENSE: GAME FEE FINE + $10.00 AND SUSPENSION</w:t>
      </w:r>
    </w:p>
    <w:p w14:paraId="597D6D28" w14:textId="77777777" w:rsidR="006D2906" w:rsidRDefault="006D2906" w:rsidP="001B5478">
      <w:pPr>
        <w:ind w:left="720"/>
        <w:rPr>
          <w:rFonts w:ascii="Times New Roman" w:hAnsi="Times New Roman" w:cs="Times New Roman"/>
          <w:b/>
          <w:sz w:val="32"/>
          <w:szCs w:val="32"/>
        </w:rPr>
      </w:pPr>
      <w:r>
        <w:rPr>
          <w:rFonts w:ascii="Times New Roman" w:hAnsi="Times New Roman" w:cs="Times New Roman"/>
          <w:b/>
          <w:sz w:val="32"/>
          <w:szCs w:val="32"/>
        </w:rPr>
        <w:t>** ALL OFFENSES SHALL BE SUBJECT TO REVIEW BY THE BOARD OF DIRECTORS.</w:t>
      </w:r>
    </w:p>
    <w:p w14:paraId="3BD17FAF" w14:textId="77777777" w:rsidR="0097569D" w:rsidRPr="0097569D" w:rsidRDefault="0097569D" w:rsidP="001B5478">
      <w:pPr>
        <w:pStyle w:val="NoSpacing"/>
        <w:ind w:left="720"/>
        <w:rPr>
          <w:rFonts w:ascii="Times New Roman" w:hAnsi="Times New Roman" w:cs="Times New Roman"/>
          <w:b/>
          <w:sz w:val="32"/>
          <w:szCs w:val="32"/>
        </w:rPr>
      </w:pPr>
      <w:r w:rsidRPr="001E6636">
        <w:rPr>
          <w:rFonts w:ascii="Times New Roman" w:hAnsi="Times New Roman" w:cs="Times New Roman"/>
          <w:b/>
          <w:sz w:val="32"/>
          <w:szCs w:val="32"/>
        </w:rPr>
        <w:t>Note: Penalty for no-show on a scrimmage assignment is no game assignments for 2 weeks for each scrimmage missed.</w:t>
      </w:r>
    </w:p>
    <w:p w14:paraId="6F1C227B" w14:textId="77777777" w:rsidR="00205712" w:rsidRDefault="00205712" w:rsidP="006D2906">
      <w:pPr>
        <w:rPr>
          <w:rFonts w:ascii="Times New Roman" w:hAnsi="Times New Roman" w:cs="Times New Roman"/>
          <w:b/>
          <w:sz w:val="32"/>
          <w:szCs w:val="32"/>
        </w:rPr>
      </w:pPr>
    </w:p>
    <w:p w14:paraId="2563B495" w14:textId="77777777" w:rsidR="006D2906" w:rsidRDefault="007D5A2E" w:rsidP="006D2906">
      <w:pPr>
        <w:rPr>
          <w:rFonts w:ascii="Times New Roman" w:hAnsi="Times New Roman" w:cs="Times New Roman"/>
          <w:b/>
          <w:sz w:val="32"/>
          <w:szCs w:val="32"/>
        </w:rPr>
      </w:pPr>
      <w:r>
        <w:rPr>
          <w:rFonts w:ascii="Times New Roman" w:hAnsi="Times New Roman" w:cs="Times New Roman"/>
          <w:b/>
          <w:sz w:val="32"/>
          <w:szCs w:val="32"/>
        </w:rPr>
        <w:tab/>
        <w:t>Section XI: Soliciting</w:t>
      </w:r>
    </w:p>
    <w:p w14:paraId="7D13812E" w14:textId="77777777" w:rsidR="007D5A2E" w:rsidRDefault="007D5A2E" w:rsidP="007D5A2E">
      <w:pPr>
        <w:ind w:left="720"/>
        <w:rPr>
          <w:rFonts w:ascii="Times New Roman" w:hAnsi="Times New Roman" w:cs="Times New Roman"/>
          <w:sz w:val="32"/>
          <w:szCs w:val="32"/>
        </w:rPr>
      </w:pPr>
      <w:r>
        <w:rPr>
          <w:rFonts w:ascii="Times New Roman" w:hAnsi="Times New Roman" w:cs="Times New Roman"/>
          <w:sz w:val="32"/>
          <w:szCs w:val="32"/>
        </w:rPr>
        <w:t>No member shall seek to influence a coach for the purpose of promoting personal umpiring opportunities.</w:t>
      </w:r>
    </w:p>
    <w:p w14:paraId="704FC5BB" w14:textId="77777777" w:rsidR="00D04315" w:rsidRDefault="007D5A2E" w:rsidP="007D5A2E">
      <w:pPr>
        <w:ind w:left="720"/>
        <w:rPr>
          <w:rFonts w:ascii="Times New Roman" w:hAnsi="Times New Roman" w:cs="Times New Roman"/>
          <w:b/>
          <w:sz w:val="32"/>
          <w:szCs w:val="32"/>
        </w:rPr>
      </w:pPr>
      <w:r>
        <w:rPr>
          <w:rFonts w:ascii="Times New Roman" w:hAnsi="Times New Roman" w:cs="Times New Roman"/>
          <w:b/>
          <w:sz w:val="32"/>
          <w:szCs w:val="32"/>
        </w:rPr>
        <w:t>Section X: Game Knowledge</w:t>
      </w:r>
    </w:p>
    <w:p w14:paraId="3F61993C" w14:textId="77777777" w:rsidR="007D5A2E" w:rsidRDefault="007D5A2E" w:rsidP="007D5A2E">
      <w:pPr>
        <w:ind w:left="720"/>
        <w:rPr>
          <w:rFonts w:ascii="Times New Roman" w:hAnsi="Times New Roman" w:cs="Times New Roman"/>
          <w:sz w:val="32"/>
          <w:szCs w:val="32"/>
        </w:rPr>
      </w:pPr>
      <w:r>
        <w:rPr>
          <w:rFonts w:ascii="Times New Roman" w:hAnsi="Times New Roman" w:cs="Times New Roman"/>
          <w:sz w:val="32"/>
          <w:szCs w:val="32"/>
        </w:rPr>
        <w:t>Every member shall seek to possess a comprehensive knowledge and understanding of the letter and intent of the playing rules and umpiring techniques.</w:t>
      </w:r>
    </w:p>
    <w:p w14:paraId="1E4067D8" w14:textId="77777777" w:rsidR="00205712" w:rsidRDefault="00205712" w:rsidP="007D5A2E">
      <w:pPr>
        <w:ind w:left="720"/>
        <w:rPr>
          <w:rFonts w:ascii="Times New Roman" w:hAnsi="Times New Roman" w:cs="Times New Roman"/>
          <w:b/>
          <w:sz w:val="32"/>
          <w:szCs w:val="32"/>
        </w:rPr>
      </w:pPr>
    </w:p>
    <w:p w14:paraId="27DC832A" w14:textId="77777777" w:rsidR="007D5A2E" w:rsidRDefault="007D5A2E" w:rsidP="007D5A2E">
      <w:pPr>
        <w:ind w:left="720"/>
        <w:rPr>
          <w:rFonts w:ascii="Times New Roman" w:hAnsi="Times New Roman" w:cs="Times New Roman"/>
          <w:b/>
          <w:sz w:val="32"/>
          <w:szCs w:val="32"/>
        </w:rPr>
      </w:pPr>
      <w:r>
        <w:rPr>
          <w:rFonts w:ascii="Times New Roman" w:hAnsi="Times New Roman" w:cs="Times New Roman"/>
          <w:b/>
          <w:sz w:val="32"/>
          <w:szCs w:val="32"/>
        </w:rPr>
        <w:lastRenderedPageBreak/>
        <w:t>Section XI: Unauthorized Assignments</w:t>
      </w:r>
    </w:p>
    <w:p w14:paraId="51A0B6DA" w14:textId="77777777" w:rsidR="00DF2D72" w:rsidRPr="00FD5887" w:rsidRDefault="007D5A2E" w:rsidP="00373B70">
      <w:pPr>
        <w:ind w:left="720"/>
        <w:rPr>
          <w:rFonts w:ascii="Times New Roman" w:hAnsi="Times New Roman" w:cs="Times New Roman"/>
          <w:b/>
          <w:sz w:val="32"/>
          <w:szCs w:val="32"/>
        </w:rPr>
      </w:pPr>
      <w:r>
        <w:rPr>
          <w:rFonts w:ascii="Times New Roman" w:hAnsi="Times New Roman" w:cs="Times New Roman"/>
          <w:sz w:val="32"/>
          <w:szCs w:val="32"/>
        </w:rPr>
        <w:t>No member shall accept any matches (either pre-season, district or tournament) that has not been assigned by the Assigning Secretary unless contacted directly by the UIL.</w:t>
      </w:r>
      <w:r w:rsidR="00DF2D72">
        <w:rPr>
          <w:rFonts w:ascii="Times New Roman" w:hAnsi="Times New Roman" w:cs="Times New Roman"/>
          <w:b/>
          <w:sz w:val="32"/>
          <w:szCs w:val="32"/>
        </w:rPr>
        <w:tab/>
      </w:r>
    </w:p>
    <w:sectPr w:rsidR="00DF2D72" w:rsidRPr="00FD5887" w:rsidSect="00F62685">
      <w:footerReference w:type="default" r:id="rId9"/>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B1FA" w14:textId="77777777" w:rsidR="00CA5007" w:rsidRDefault="00CA5007" w:rsidP="006D78F2">
      <w:pPr>
        <w:spacing w:after="0" w:line="240" w:lineRule="auto"/>
      </w:pPr>
      <w:r>
        <w:separator/>
      </w:r>
    </w:p>
  </w:endnote>
  <w:endnote w:type="continuationSeparator" w:id="0">
    <w:p w14:paraId="3FBD2AE8" w14:textId="77777777" w:rsidR="00CA5007" w:rsidRDefault="00CA5007" w:rsidP="006D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338610"/>
      <w:docPartObj>
        <w:docPartGallery w:val="Page Numbers (Bottom of Page)"/>
        <w:docPartUnique/>
      </w:docPartObj>
    </w:sdtPr>
    <w:sdtContent>
      <w:p w14:paraId="5F027F64" w14:textId="77777777" w:rsidR="006D45B2" w:rsidRDefault="0020571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DDDF6D7" w14:textId="77777777" w:rsidR="006D45B2" w:rsidRDefault="006D4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461360"/>
      <w:docPartObj>
        <w:docPartGallery w:val="Page Numbers (Bottom of Page)"/>
        <w:docPartUnique/>
      </w:docPartObj>
    </w:sdtPr>
    <w:sdtContent>
      <w:p w14:paraId="6DA01C19" w14:textId="77777777" w:rsidR="006D78F2" w:rsidRDefault="00F900AC">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3262DB07" w14:textId="77777777" w:rsidR="006D78F2" w:rsidRDefault="006D7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3890" w14:textId="77777777" w:rsidR="00CA5007" w:rsidRDefault="00CA5007" w:rsidP="006D78F2">
      <w:pPr>
        <w:spacing w:after="0" w:line="240" w:lineRule="auto"/>
      </w:pPr>
      <w:r>
        <w:separator/>
      </w:r>
    </w:p>
  </w:footnote>
  <w:footnote w:type="continuationSeparator" w:id="0">
    <w:p w14:paraId="18ACEDE2" w14:textId="77777777" w:rsidR="00CA5007" w:rsidRDefault="00CA5007" w:rsidP="006D7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F98"/>
    <w:multiLevelType w:val="hybridMultilevel"/>
    <w:tmpl w:val="F7FC0BE0"/>
    <w:lvl w:ilvl="0" w:tplc="9272C836">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219"/>
    <w:multiLevelType w:val="hybridMultilevel"/>
    <w:tmpl w:val="7212930C"/>
    <w:lvl w:ilvl="0" w:tplc="E8C8E892">
      <w:start w:val="7"/>
      <w:numFmt w:val="decimal"/>
      <w:lvlText w:val="%1."/>
      <w:lvlJc w:val="left"/>
      <w:pPr>
        <w:ind w:left="720" w:hanging="360"/>
      </w:pPr>
      <w:rPr>
        <w:rFonts w:hint="default"/>
        <w:b/>
        <w:sz w:val="3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63ED7"/>
    <w:multiLevelType w:val="hybridMultilevel"/>
    <w:tmpl w:val="03842576"/>
    <w:lvl w:ilvl="0" w:tplc="0409000F">
      <w:start w:val="1"/>
      <w:numFmt w:val="decimal"/>
      <w:lvlText w:val="%1."/>
      <w:lvlJc w:val="left"/>
      <w:pPr>
        <w:ind w:left="1810" w:hanging="360"/>
      </w:p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3" w15:restartNumberingAfterBreak="0">
    <w:nsid w:val="184701E2"/>
    <w:multiLevelType w:val="hybridMultilevel"/>
    <w:tmpl w:val="C658C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6D3D0F"/>
    <w:multiLevelType w:val="hybridMultilevel"/>
    <w:tmpl w:val="5B681576"/>
    <w:lvl w:ilvl="0" w:tplc="0409000F">
      <w:start w:val="1"/>
      <w:numFmt w:val="decimal"/>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5" w15:restartNumberingAfterBreak="0">
    <w:nsid w:val="1CBA4620"/>
    <w:multiLevelType w:val="hybridMultilevel"/>
    <w:tmpl w:val="D8E6A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B93D2B"/>
    <w:multiLevelType w:val="hybridMultilevel"/>
    <w:tmpl w:val="CC1CD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5F15EA"/>
    <w:multiLevelType w:val="hybridMultilevel"/>
    <w:tmpl w:val="C4BC0360"/>
    <w:lvl w:ilvl="0" w:tplc="E960AA5E">
      <w:start w:val="1"/>
      <w:numFmt w:val="decimal"/>
      <w:lvlText w:val="%1."/>
      <w:lvlJc w:val="left"/>
      <w:pPr>
        <w:ind w:left="1450" w:hanging="360"/>
      </w:pPr>
      <w:rPr>
        <w:b w:val="0"/>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8" w15:restartNumberingAfterBreak="0">
    <w:nsid w:val="25DF2462"/>
    <w:multiLevelType w:val="hybridMultilevel"/>
    <w:tmpl w:val="DFBAA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B22AF3"/>
    <w:multiLevelType w:val="hybridMultilevel"/>
    <w:tmpl w:val="1DC223F4"/>
    <w:lvl w:ilvl="0" w:tplc="5E2C4CA0">
      <w:start w:val="7"/>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84C5E"/>
    <w:multiLevelType w:val="hybridMultilevel"/>
    <w:tmpl w:val="DE2E3AA4"/>
    <w:lvl w:ilvl="0" w:tplc="0409000F">
      <w:start w:val="1"/>
      <w:numFmt w:val="decimal"/>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1" w15:restartNumberingAfterBreak="0">
    <w:nsid w:val="445773E9"/>
    <w:multiLevelType w:val="hybridMultilevel"/>
    <w:tmpl w:val="F3E2BF88"/>
    <w:lvl w:ilvl="0" w:tplc="E960AA5E">
      <w:start w:val="1"/>
      <w:numFmt w:val="decimal"/>
      <w:lvlText w:val="%1."/>
      <w:lvlJc w:val="left"/>
      <w:pPr>
        <w:ind w:left="217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967355"/>
    <w:multiLevelType w:val="hybridMultilevel"/>
    <w:tmpl w:val="C61EF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CC3CE4"/>
    <w:multiLevelType w:val="hybridMultilevel"/>
    <w:tmpl w:val="4D122D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5F4900"/>
    <w:multiLevelType w:val="hybridMultilevel"/>
    <w:tmpl w:val="B13824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652C55"/>
    <w:multiLevelType w:val="hybridMultilevel"/>
    <w:tmpl w:val="EFC62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54537FC"/>
    <w:multiLevelType w:val="hybridMultilevel"/>
    <w:tmpl w:val="E52A1762"/>
    <w:lvl w:ilvl="0" w:tplc="E960AA5E">
      <w:start w:val="1"/>
      <w:numFmt w:val="decimal"/>
      <w:lvlText w:val="%1."/>
      <w:lvlJc w:val="left"/>
      <w:pPr>
        <w:ind w:left="180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79DA712A"/>
    <w:multiLevelType w:val="hybridMultilevel"/>
    <w:tmpl w:val="FEA4A726"/>
    <w:lvl w:ilvl="0" w:tplc="E960AA5E">
      <w:start w:val="1"/>
      <w:numFmt w:val="decimal"/>
      <w:lvlText w:val="%1."/>
      <w:lvlJc w:val="left"/>
      <w:pPr>
        <w:ind w:left="1080" w:hanging="360"/>
      </w:pPr>
      <w:rPr>
        <w:b w:val="0"/>
      </w:rPr>
    </w:lvl>
    <w:lvl w:ilvl="1" w:tplc="0409000F">
      <w:start w:val="1"/>
      <w:numFmt w:val="decimal"/>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num w:numId="1" w16cid:durableId="82069946">
    <w:abstractNumId w:val="5"/>
  </w:num>
  <w:num w:numId="2" w16cid:durableId="1069428474">
    <w:abstractNumId w:val="6"/>
  </w:num>
  <w:num w:numId="3" w16cid:durableId="650065577">
    <w:abstractNumId w:val="13"/>
  </w:num>
  <w:num w:numId="4" w16cid:durableId="2003117140">
    <w:abstractNumId w:val="8"/>
  </w:num>
  <w:num w:numId="5" w16cid:durableId="482045990">
    <w:abstractNumId w:val="14"/>
  </w:num>
  <w:num w:numId="6" w16cid:durableId="443696381">
    <w:abstractNumId w:val="12"/>
  </w:num>
  <w:num w:numId="7" w16cid:durableId="1924948966">
    <w:abstractNumId w:val="15"/>
  </w:num>
  <w:num w:numId="8" w16cid:durableId="2008315771">
    <w:abstractNumId w:val="4"/>
  </w:num>
  <w:num w:numId="9" w16cid:durableId="572785206">
    <w:abstractNumId w:val="7"/>
  </w:num>
  <w:num w:numId="10" w16cid:durableId="1558278446">
    <w:abstractNumId w:val="11"/>
  </w:num>
  <w:num w:numId="11" w16cid:durableId="69818845">
    <w:abstractNumId w:val="16"/>
  </w:num>
  <w:num w:numId="12" w16cid:durableId="1607076367">
    <w:abstractNumId w:val="17"/>
  </w:num>
  <w:num w:numId="13" w16cid:durableId="438137319">
    <w:abstractNumId w:val="10"/>
  </w:num>
  <w:num w:numId="14" w16cid:durableId="1548301051">
    <w:abstractNumId w:val="2"/>
  </w:num>
  <w:num w:numId="15" w16cid:durableId="2009016470">
    <w:abstractNumId w:val="3"/>
  </w:num>
  <w:num w:numId="16" w16cid:durableId="263926798">
    <w:abstractNumId w:val="9"/>
  </w:num>
  <w:num w:numId="17" w16cid:durableId="1948535337">
    <w:abstractNumId w:val="0"/>
  </w:num>
  <w:num w:numId="18" w16cid:durableId="115005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85"/>
    <w:rsid w:val="00011DDA"/>
    <w:rsid w:val="00077581"/>
    <w:rsid w:val="00097081"/>
    <w:rsid w:val="000D1557"/>
    <w:rsid w:val="000F0C3F"/>
    <w:rsid w:val="000F7351"/>
    <w:rsid w:val="00151BCB"/>
    <w:rsid w:val="001B26DC"/>
    <w:rsid w:val="001B5478"/>
    <w:rsid w:val="001C35A6"/>
    <w:rsid w:val="001E6636"/>
    <w:rsid w:val="00204D7B"/>
    <w:rsid w:val="00205712"/>
    <w:rsid w:val="002270D6"/>
    <w:rsid w:val="002319CE"/>
    <w:rsid w:val="00264C31"/>
    <w:rsid w:val="00274E51"/>
    <w:rsid w:val="00295128"/>
    <w:rsid w:val="002B113C"/>
    <w:rsid w:val="002C79F0"/>
    <w:rsid w:val="00373B70"/>
    <w:rsid w:val="00395AEC"/>
    <w:rsid w:val="003D19BC"/>
    <w:rsid w:val="003D5035"/>
    <w:rsid w:val="004743D4"/>
    <w:rsid w:val="00567073"/>
    <w:rsid w:val="005A23F4"/>
    <w:rsid w:val="005F5C47"/>
    <w:rsid w:val="00601798"/>
    <w:rsid w:val="00623594"/>
    <w:rsid w:val="00651D12"/>
    <w:rsid w:val="00651DB7"/>
    <w:rsid w:val="0068395D"/>
    <w:rsid w:val="006D2906"/>
    <w:rsid w:val="006D45B2"/>
    <w:rsid w:val="006D5D87"/>
    <w:rsid w:val="006D78F2"/>
    <w:rsid w:val="00745B92"/>
    <w:rsid w:val="00771324"/>
    <w:rsid w:val="007904D0"/>
    <w:rsid w:val="007D5A2E"/>
    <w:rsid w:val="00887FEC"/>
    <w:rsid w:val="008E0E6B"/>
    <w:rsid w:val="00923F73"/>
    <w:rsid w:val="0097569D"/>
    <w:rsid w:val="009E3226"/>
    <w:rsid w:val="00A26543"/>
    <w:rsid w:val="00A43D45"/>
    <w:rsid w:val="00AC1612"/>
    <w:rsid w:val="00AE222F"/>
    <w:rsid w:val="00B65255"/>
    <w:rsid w:val="00C77CC3"/>
    <w:rsid w:val="00C92CAE"/>
    <w:rsid w:val="00CA3AFC"/>
    <w:rsid w:val="00CA5007"/>
    <w:rsid w:val="00CD6FF1"/>
    <w:rsid w:val="00D04315"/>
    <w:rsid w:val="00D6293D"/>
    <w:rsid w:val="00D95526"/>
    <w:rsid w:val="00DF2D72"/>
    <w:rsid w:val="00E36DE7"/>
    <w:rsid w:val="00E658C0"/>
    <w:rsid w:val="00E84BA6"/>
    <w:rsid w:val="00EA0FDB"/>
    <w:rsid w:val="00F204C7"/>
    <w:rsid w:val="00F62685"/>
    <w:rsid w:val="00F72D94"/>
    <w:rsid w:val="00F900AC"/>
    <w:rsid w:val="00FC43AD"/>
    <w:rsid w:val="00FD0EA7"/>
    <w:rsid w:val="00FD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D5B4"/>
  <w15:docId w15:val="{C49C7FFC-816C-4A8A-82FB-F71D5654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85"/>
    <w:rPr>
      <w:rFonts w:ascii="Tahoma" w:hAnsi="Tahoma" w:cs="Tahoma"/>
      <w:sz w:val="16"/>
      <w:szCs w:val="16"/>
    </w:rPr>
  </w:style>
  <w:style w:type="paragraph" w:styleId="ListParagraph">
    <w:name w:val="List Paragraph"/>
    <w:basedOn w:val="Normal"/>
    <w:uiPriority w:val="34"/>
    <w:qFormat/>
    <w:rsid w:val="001B26DC"/>
    <w:pPr>
      <w:ind w:left="720"/>
      <w:contextualSpacing/>
    </w:pPr>
  </w:style>
  <w:style w:type="paragraph" w:styleId="Header">
    <w:name w:val="header"/>
    <w:basedOn w:val="Normal"/>
    <w:link w:val="HeaderChar"/>
    <w:uiPriority w:val="99"/>
    <w:semiHidden/>
    <w:unhideWhenUsed/>
    <w:rsid w:val="006D78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78F2"/>
  </w:style>
  <w:style w:type="paragraph" w:styleId="Footer">
    <w:name w:val="footer"/>
    <w:basedOn w:val="Normal"/>
    <w:link w:val="FooterChar"/>
    <w:uiPriority w:val="99"/>
    <w:unhideWhenUsed/>
    <w:rsid w:val="006D7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F2"/>
  </w:style>
  <w:style w:type="paragraph" w:styleId="NoSpacing">
    <w:name w:val="No Spacing"/>
    <w:uiPriority w:val="1"/>
    <w:qFormat/>
    <w:rsid w:val="00264C31"/>
    <w:pPr>
      <w:spacing w:after="0" w:line="240" w:lineRule="auto"/>
    </w:pPr>
  </w:style>
  <w:style w:type="character" w:customStyle="1" w:styleId="normaltextrun">
    <w:name w:val="normaltextrun"/>
    <w:basedOn w:val="DefaultParagraphFont"/>
    <w:rsid w:val="001E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Cappon</dc:creator>
  <cp:lastModifiedBy>Flores, Rolando</cp:lastModifiedBy>
  <cp:revision>2</cp:revision>
  <dcterms:created xsi:type="dcterms:W3CDTF">2025-08-14T11:02:00Z</dcterms:created>
  <dcterms:modified xsi:type="dcterms:W3CDTF">2025-08-14T11:02:00Z</dcterms:modified>
</cp:coreProperties>
</file>